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825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公司简介</w:t>
      </w:r>
    </w:p>
    <w:p w14:paraId="545C8EB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华保险,全称为中华联合保险集团股份有限公司,是全国唯一一家以“中华”冠名的保险集团公司。其前身是1986年7月成立的新疆生产建设兵团农牧业生产保险公司,是我国成立的第二家具有独立法人资格的国有控股保险集团，大股东为中国东方资产管理股份有限公司。</w:t>
      </w:r>
    </w:p>
    <w:p w14:paraId="23C9D6D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华联合保险集团公司旗下中华联合财产保险股份有限公司(简称“中华财险”),市场规模位居国内财险市场第五,农业保险业务规模国内排名第二。公司连续多年被评为“亚洲品牌500强”“中国500最具价值品牌”“卓越保险公司”“年度最佳服务保险公司”“中国精准扶贫企业”等荣誉称号。惠誉国际评级机构连续五年授予公司“A-”财务实力评级。</w:t>
      </w:r>
    </w:p>
    <w:p w14:paraId="3D4E3429">
      <w:pPr>
        <w:rPr>
          <w:rFonts w:hint="eastAsia"/>
          <w:sz w:val="24"/>
          <w:szCs w:val="24"/>
          <w:lang w:val="en-US" w:eastAsia="zh-CN"/>
        </w:rPr>
      </w:pPr>
    </w:p>
    <w:p w14:paraId="6B79920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招聘岗位：车险电话销售客户经理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薪资待遇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实习期购买雇主责任险，毕业</w:t>
      </w:r>
      <w:r>
        <w:rPr>
          <w:rFonts w:ascii="宋体" w:hAnsi="宋体" w:eastAsia="宋体" w:cs="宋体"/>
          <w:sz w:val="24"/>
          <w:szCs w:val="24"/>
        </w:rPr>
        <w:t>入职购买五险一金，周末弹性双休制，法定假正常休，带薪年假，生日福利，过节费过节物资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薪资构成=（底薪+绩效）1830-7600+提成+全勤（200）+新人津贴（800/1000/600）+餐补=3000-上不封顶（一般入职前三个月平均薪酬3500左右，入职半年平均薪酬6000左右，入职一年以上平均薪酬8000左右）</w:t>
      </w:r>
    </w:p>
    <w:p w14:paraId="734907AF">
      <w:pPr>
        <w:rPr>
          <w:rFonts w:ascii="宋体" w:hAnsi="宋体" w:eastAsia="宋体" w:cs="宋体"/>
          <w:b/>
          <w:bCs/>
          <w:sz w:val="24"/>
          <w:szCs w:val="24"/>
        </w:rPr>
      </w:pPr>
    </w:p>
    <w:p w14:paraId="37B11D3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：上午8点半-12点，下午2点-6点；</w:t>
      </w:r>
    </w:p>
    <w:p w14:paraId="5E04DC84">
      <w:pPr>
        <w:rPr>
          <w:rFonts w:ascii="宋体" w:hAnsi="宋体" w:eastAsia="宋体" w:cs="宋体"/>
          <w:sz w:val="24"/>
          <w:szCs w:val="24"/>
        </w:rPr>
      </w:pPr>
    </w:p>
    <w:p w14:paraId="250A6D4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岗位职责: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1.通过电话主动联系客户，为客户提供专业的车险续保服务。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2.解答客户疑问，制定合适的车险承保方案，引导客户做出决策。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3.保持与客户的良好沟通，及时处理客户反馈和投诉。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4.维护客户关系，通过有效沟通技巧促成业务成交。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任职要求：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大专及以上学历，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普通话流利，</w:t>
      </w:r>
      <w:r>
        <w:rPr>
          <w:rFonts w:ascii="宋体" w:hAnsi="宋体" w:eastAsia="宋体" w:cs="宋体"/>
          <w:sz w:val="24"/>
          <w:szCs w:val="24"/>
        </w:rPr>
        <w:t>具备良好的沟通能力和电话服务技巧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及电脑办公软件操作能力，打字速度较快；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2.对车险市场有一定的了解，能够准确解释车险条款和优势。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3.具有较强的客户服务意识，能够处理客户的需求和问题。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4.有责任心，能够在压力下保持工作质量和效率。</w:t>
      </w:r>
    </w:p>
    <w:p w14:paraId="36A88EF3">
      <w:pPr>
        <w:rPr>
          <w:rFonts w:hint="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工作地址：</w:t>
      </w:r>
      <w:r>
        <w:rPr>
          <w:rFonts w:ascii="宋体" w:hAnsi="宋体" w:eastAsia="宋体" w:cs="宋体"/>
          <w:sz w:val="24"/>
          <w:szCs w:val="24"/>
        </w:rPr>
        <w:t>中交中央公园D1区 商业街9B栋2楼中华保险 （快乐惠超市旁边电梯上二楼）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面试联系人：卢丹18627566284（微信同号）</w:t>
      </w:r>
    </w:p>
    <w:p w14:paraId="60FC7A2F">
      <w:pPr>
        <w:rPr>
          <w:rFonts w:hint="default"/>
          <w:sz w:val="24"/>
          <w:szCs w:val="24"/>
          <w:lang w:val="en-US" w:eastAsia="zh-CN"/>
        </w:rPr>
      </w:pPr>
    </w:p>
    <w:p w14:paraId="53A53705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晋升通道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19053CD6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1、客户经理-团队组长-团队经理-高级团队经理-区域经理；2、客户经理-培训讲师/资源管理/区域行政岗</w:t>
      </w:r>
    </w:p>
    <w:p w14:paraId="726EF542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55C7"/>
    <w:rsid w:val="16FB1B86"/>
    <w:rsid w:val="26C85287"/>
    <w:rsid w:val="379C3687"/>
    <w:rsid w:val="47F34131"/>
    <w:rsid w:val="4F44451E"/>
    <w:rsid w:val="58A6779D"/>
    <w:rsid w:val="5AF8161F"/>
    <w:rsid w:val="5EEC3BD9"/>
    <w:rsid w:val="692F6FFD"/>
    <w:rsid w:val="6F131241"/>
    <w:rsid w:val="76C23E80"/>
    <w:rsid w:val="7A5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861</Characters>
  <Lines>0</Lines>
  <Paragraphs>0</Paragraphs>
  <TotalTime>3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2024-10-31T02:24:00Z</dcterms:created>
  <dc:creator>pc</dc:creator>
  <cp:lastModifiedBy>baofeng</cp:lastModifiedBy>
  <cp:lastPrinted>2024-10-31T09:30:00Z</cp:lastPrinted>
  <dcterms:modified xsi:type="dcterms:W3CDTF">2025-10-09T02:06:57Z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EE8C0BE9BC5941CA94917F84698C0A64_13</vt:lpwstr>
  </property>
  <property fmtid="{D5CDD505-2E9C-101B-9397-08002B2CF9AE}" pid="4" name="KSOTemplateDocerSaveRecord">
    <vt:lpwstr>eyJoZGlkIjoiMWJlNjFjYTZjMWYzMjRjMzg3OWYwYWIxZmU1NDQwYmIiLCJ1c2VySWQiOiI1Mjc2MDQ1NjYifQ==</vt:lpwstr>
  </property>
</Properties>
</file>