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703" w:rsidRPr="008A0A67" w:rsidRDefault="001347E3" w:rsidP="008A0A67">
      <w:pPr>
        <w:ind w:firstLineChars="0" w:firstLine="0"/>
        <w:jc w:val="center"/>
        <w:rPr>
          <w:rFonts w:ascii="黑体" w:eastAsia="黑体" w:hAnsi="黑体" w:cs="方正小标宋简体"/>
          <w:b/>
          <w:szCs w:val="28"/>
        </w:rPr>
      </w:pPr>
      <w:r w:rsidRPr="008A0A67">
        <w:rPr>
          <w:rFonts w:ascii="黑体" w:eastAsia="黑体" w:hAnsi="黑体" w:hint="eastAsia"/>
          <w:b/>
          <w:szCs w:val="28"/>
        </w:rPr>
        <w:t>湖南丰汇银佳科技股份有限公司</w:t>
      </w:r>
      <w:r w:rsidR="00A72113" w:rsidRPr="008A0A67">
        <w:rPr>
          <w:rFonts w:ascii="黑体" w:eastAsia="黑体" w:hAnsi="黑体" w:cs="方正小标宋简体" w:hint="eastAsia"/>
          <w:b/>
          <w:szCs w:val="28"/>
        </w:rPr>
        <w:t>招聘简章</w:t>
      </w:r>
    </w:p>
    <w:p w:rsidR="001347E3" w:rsidRDefault="00A444B5" w:rsidP="001347E3">
      <w:pPr>
        <w:numPr>
          <w:ilvl w:val="0"/>
          <w:numId w:val="1"/>
        </w:numPr>
        <w:ind w:firstLineChars="0" w:firstLine="0"/>
        <w:rPr>
          <w:rFonts w:asciiTheme="minorEastAsia" w:eastAsiaTheme="minorEastAsia" w:hAnsiTheme="minorEastAsia"/>
          <w:sz w:val="28"/>
          <w:szCs w:val="28"/>
        </w:rPr>
      </w:pPr>
      <w:r>
        <w:rPr>
          <w:noProof/>
        </w:rPr>
        <w:drawing>
          <wp:anchor distT="0" distB="0" distL="114300" distR="114300" simplePos="0" relativeHeight="251660288" behindDoc="0" locked="0" layoutInCell="1" allowOverlap="1" wp14:anchorId="0BC0BA21" wp14:editId="7BB13BA8">
            <wp:simplePos x="0" y="0"/>
            <wp:positionH relativeFrom="margin">
              <wp:posOffset>57150</wp:posOffset>
            </wp:positionH>
            <wp:positionV relativeFrom="margin">
              <wp:posOffset>793115</wp:posOffset>
            </wp:positionV>
            <wp:extent cx="5267325" cy="2800350"/>
            <wp:effectExtent l="0" t="0" r="9525" b="0"/>
            <wp:wrapSquare wrapText="bothSides"/>
            <wp:docPr id="8" name="图片 8" descr="D:\pengxh\Desktop\新大楼(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pengxh\Desktop\新大楼(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7325" cy="2800350"/>
                    </a:xfrm>
                    <a:prstGeom prst="rect">
                      <a:avLst/>
                    </a:prstGeom>
                    <a:noFill/>
                    <a:ln>
                      <a:noFill/>
                    </a:ln>
                  </pic:spPr>
                </pic:pic>
              </a:graphicData>
            </a:graphic>
          </wp:anchor>
        </w:drawing>
      </w:r>
      <w:r w:rsidR="00A72113" w:rsidRPr="008A0A67">
        <w:rPr>
          <w:rFonts w:asciiTheme="minorEastAsia" w:eastAsiaTheme="minorEastAsia" w:hAnsiTheme="minorEastAsia" w:hint="eastAsia"/>
          <w:sz w:val="28"/>
          <w:szCs w:val="28"/>
        </w:rPr>
        <w:t>公司简介</w:t>
      </w:r>
    </w:p>
    <w:p w:rsidR="001347E3" w:rsidRPr="008A0A67" w:rsidRDefault="001347E3" w:rsidP="00A444B5">
      <w:pPr>
        <w:ind w:firstLineChars="250" w:firstLine="700"/>
        <w:rPr>
          <w:rFonts w:asciiTheme="minorEastAsia" w:eastAsiaTheme="minorEastAsia" w:hAnsiTheme="minorEastAsia"/>
          <w:sz w:val="28"/>
          <w:szCs w:val="28"/>
        </w:rPr>
      </w:pPr>
      <w:r w:rsidRPr="008A0A67">
        <w:rPr>
          <w:rFonts w:asciiTheme="minorEastAsia" w:eastAsiaTheme="minorEastAsia" w:hAnsiTheme="minorEastAsia" w:hint="eastAsia"/>
          <w:sz w:val="28"/>
          <w:szCs w:val="28"/>
        </w:rPr>
        <w:t xml:space="preserve">湖南丰汇银佳科技股份有限公司除了为金融行业客户提供金融设备研发、生产、销售和服务之外，还为客户提供整套的金融业务服务;是一家以高技术密集、高知识结构为特点的高新技术企业。公司多次受到各级政府多项嘉奖，先后被授予“高新技术企业”、“国家级软件认证企业”、 “明星民营科技企业”、 </w:t>
      </w:r>
      <w:proofErr w:type="gramStart"/>
      <w:r w:rsidRPr="008A0A67">
        <w:rPr>
          <w:rFonts w:asciiTheme="minorEastAsia" w:eastAsiaTheme="minorEastAsia" w:hAnsiTheme="minorEastAsia" w:hint="eastAsia"/>
          <w:sz w:val="28"/>
          <w:szCs w:val="28"/>
        </w:rPr>
        <w:t>“</w:t>
      </w:r>
      <w:proofErr w:type="gramEnd"/>
      <w:r w:rsidRPr="008A0A67">
        <w:rPr>
          <w:rFonts w:asciiTheme="minorEastAsia" w:eastAsiaTheme="minorEastAsia" w:hAnsiTheme="minorEastAsia" w:hint="eastAsia"/>
          <w:sz w:val="28"/>
          <w:szCs w:val="28"/>
        </w:rPr>
        <w:t>省重点科技创新企业" 、“湖南省名牌产品”、“长沙市利税连续三年过1000万企业”、“湖南省著名商标”等诸多荣誉称号</w:t>
      </w:r>
    </w:p>
    <w:p w:rsidR="001347E3" w:rsidRPr="008A0A67" w:rsidRDefault="001347E3" w:rsidP="008A0A67">
      <w:pPr>
        <w:ind w:firstLine="560"/>
        <w:rPr>
          <w:rFonts w:asciiTheme="minorEastAsia" w:eastAsiaTheme="minorEastAsia" w:hAnsiTheme="minorEastAsia"/>
          <w:sz w:val="28"/>
          <w:szCs w:val="28"/>
        </w:rPr>
      </w:pPr>
      <w:r w:rsidRPr="008A0A67">
        <w:rPr>
          <w:rFonts w:asciiTheme="minorEastAsia" w:eastAsiaTheme="minorEastAsia" w:hAnsiTheme="minorEastAsia" w:hint="eastAsia"/>
          <w:sz w:val="28"/>
          <w:szCs w:val="28"/>
        </w:rPr>
        <w:t>目前，我公司在北京、上海、广州、浙江、湖南、江西、贵州、湖北等地区设立服务机构，已进驻人民银行、工商银行、农业银行、中国银行、建设银行、交通银行、邮储银行、中信银行、招商银行等，为其提供现金</w:t>
      </w:r>
      <w:proofErr w:type="gramStart"/>
      <w:r w:rsidRPr="008A0A67">
        <w:rPr>
          <w:rFonts w:asciiTheme="minorEastAsia" w:eastAsiaTheme="minorEastAsia" w:hAnsiTheme="minorEastAsia" w:hint="eastAsia"/>
          <w:sz w:val="28"/>
          <w:szCs w:val="28"/>
        </w:rPr>
        <w:t>整点清</w:t>
      </w:r>
      <w:proofErr w:type="gramEnd"/>
      <w:r w:rsidRPr="008A0A67">
        <w:rPr>
          <w:rFonts w:asciiTheme="minorEastAsia" w:eastAsiaTheme="minorEastAsia" w:hAnsiTheme="minorEastAsia" w:hint="eastAsia"/>
          <w:sz w:val="28"/>
          <w:szCs w:val="28"/>
        </w:rPr>
        <w:t>分、ATM</w:t>
      </w:r>
      <w:proofErr w:type="gramStart"/>
      <w:r w:rsidRPr="008A0A67">
        <w:rPr>
          <w:rFonts w:asciiTheme="minorEastAsia" w:eastAsiaTheme="minorEastAsia" w:hAnsiTheme="minorEastAsia" w:hint="eastAsia"/>
          <w:sz w:val="28"/>
          <w:szCs w:val="28"/>
        </w:rPr>
        <w:t>清机加</w:t>
      </w:r>
      <w:proofErr w:type="gramEnd"/>
      <w:r w:rsidRPr="008A0A67">
        <w:rPr>
          <w:rFonts w:asciiTheme="minorEastAsia" w:eastAsiaTheme="minorEastAsia" w:hAnsiTheme="minorEastAsia" w:hint="eastAsia"/>
          <w:sz w:val="28"/>
          <w:szCs w:val="28"/>
        </w:rPr>
        <w:t>钞、凭证扫描录入、数据录入等金融服务，现有服务全国各银行网点300多个，服务员工1800多人，欢迎热忱、积极向上的有志之士加入!公司将提供极具竞争力的薪酬机制,广阔畅通的晋升渠道!</w:t>
      </w:r>
    </w:p>
    <w:p w:rsidR="008A0A67" w:rsidRPr="00972F26" w:rsidRDefault="008A0A67" w:rsidP="008A0A67">
      <w:pPr>
        <w:spacing w:line="500" w:lineRule="exact"/>
        <w:ind w:firstLineChars="0" w:firstLine="0"/>
        <w:rPr>
          <w:rFonts w:asciiTheme="minorEastAsia" w:eastAsiaTheme="minorEastAsia" w:hAnsiTheme="minorEastAsia"/>
          <w:b/>
          <w:sz w:val="28"/>
          <w:szCs w:val="28"/>
        </w:rPr>
      </w:pPr>
      <w:r w:rsidRPr="00972F26">
        <w:rPr>
          <w:rFonts w:asciiTheme="minorEastAsia" w:eastAsiaTheme="minorEastAsia" w:hAnsiTheme="minorEastAsia" w:hint="eastAsia"/>
          <w:b/>
          <w:sz w:val="28"/>
          <w:szCs w:val="28"/>
        </w:rPr>
        <w:lastRenderedPageBreak/>
        <w:t>二、</w:t>
      </w:r>
      <w:r w:rsidR="001347E3" w:rsidRPr="00972F26">
        <w:rPr>
          <w:rFonts w:asciiTheme="minorEastAsia" w:eastAsiaTheme="minorEastAsia" w:hAnsiTheme="minorEastAsia"/>
          <w:b/>
          <w:sz w:val="28"/>
          <w:szCs w:val="28"/>
        </w:rPr>
        <w:t>招聘岗位职责及相关薪酬待遇</w:t>
      </w:r>
    </w:p>
    <w:p w:rsidR="008A0A67" w:rsidRPr="008A0A67" w:rsidRDefault="008A0A67" w:rsidP="008A0A67">
      <w:pPr>
        <w:spacing w:line="500" w:lineRule="exact"/>
        <w:ind w:firstLineChars="0" w:firstLine="0"/>
        <w:rPr>
          <w:rFonts w:asciiTheme="minorEastAsia" w:eastAsiaTheme="minorEastAsia" w:hAnsiTheme="minorEastAsia"/>
          <w:sz w:val="28"/>
          <w:szCs w:val="28"/>
        </w:rPr>
      </w:pPr>
      <w:r w:rsidRPr="008A0A67">
        <w:rPr>
          <w:rFonts w:asciiTheme="minorEastAsia" w:eastAsiaTheme="minorEastAsia" w:hAnsiTheme="minorEastAsia" w:cs="宋?"/>
          <w:b/>
          <w:color w:val="000000"/>
          <w:kern w:val="0"/>
          <w:sz w:val="28"/>
          <w:szCs w:val="28"/>
        </w:rPr>
        <w:t>招聘岗位：</w:t>
      </w:r>
      <w:r w:rsidRPr="008A0A67">
        <w:rPr>
          <w:rFonts w:asciiTheme="minorEastAsia" w:eastAsiaTheme="minorEastAsia" w:hAnsiTheme="minorEastAsia" w:hint="eastAsia"/>
          <w:b/>
          <w:bCs/>
          <w:sz w:val="28"/>
          <w:szCs w:val="28"/>
        </w:rPr>
        <w:t>银行后台柜员</w:t>
      </w:r>
      <w:r w:rsidR="00BB4516">
        <w:rPr>
          <w:rFonts w:asciiTheme="minorEastAsia" w:eastAsiaTheme="minorEastAsia" w:hAnsiTheme="minorEastAsia" w:hint="eastAsia"/>
          <w:b/>
          <w:bCs/>
          <w:sz w:val="28"/>
          <w:szCs w:val="28"/>
        </w:rPr>
        <w:t xml:space="preserve">  3</w:t>
      </w:r>
      <w:r w:rsidRPr="008A0A67">
        <w:rPr>
          <w:rFonts w:asciiTheme="minorEastAsia" w:eastAsiaTheme="minorEastAsia" w:hAnsiTheme="minorEastAsia" w:hint="eastAsia"/>
          <w:b/>
          <w:bCs/>
          <w:sz w:val="28"/>
          <w:szCs w:val="28"/>
        </w:rPr>
        <w:t>0人</w:t>
      </w:r>
      <w:r w:rsidRPr="008A0A67">
        <w:rPr>
          <w:rFonts w:asciiTheme="minorEastAsia" w:eastAsiaTheme="minorEastAsia" w:hAnsiTheme="minorEastAsia" w:hint="eastAsia"/>
          <w:sz w:val="28"/>
          <w:szCs w:val="28"/>
        </w:rPr>
        <w:t xml:space="preserve">  </w:t>
      </w:r>
    </w:p>
    <w:p w:rsidR="008A0A67" w:rsidRPr="008A0A67" w:rsidRDefault="008A0A67" w:rsidP="008A0A67">
      <w:pPr>
        <w:spacing w:line="500" w:lineRule="exact"/>
        <w:ind w:firstLineChars="0" w:firstLine="0"/>
        <w:rPr>
          <w:rFonts w:asciiTheme="minorEastAsia" w:eastAsiaTheme="minorEastAsia" w:hAnsiTheme="minorEastAsia"/>
          <w:sz w:val="28"/>
          <w:szCs w:val="28"/>
        </w:rPr>
      </w:pPr>
      <w:r w:rsidRPr="008A0A67">
        <w:rPr>
          <w:rFonts w:asciiTheme="minorEastAsia" w:eastAsiaTheme="minorEastAsia" w:hAnsiTheme="minorEastAsia" w:hint="eastAsia"/>
          <w:b/>
          <w:bCs/>
          <w:sz w:val="28"/>
          <w:szCs w:val="28"/>
        </w:rPr>
        <w:t>工作内容：</w:t>
      </w:r>
      <w:r w:rsidRPr="008A0A67">
        <w:rPr>
          <w:rFonts w:asciiTheme="minorEastAsia" w:eastAsiaTheme="minorEastAsia" w:hAnsiTheme="minorEastAsia" w:hint="eastAsia"/>
          <w:sz w:val="28"/>
          <w:szCs w:val="28"/>
        </w:rPr>
        <w:t>从事银行现金整点、结算、核对、帐</w:t>
      </w:r>
      <w:proofErr w:type="gramStart"/>
      <w:r w:rsidRPr="008A0A67">
        <w:rPr>
          <w:rFonts w:asciiTheme="minorEastAsia" w:eastAsiaTheme="minorEastAsia" w:hAnsiTheme="minorEastAsia" w:hint="eastAsia"/>
          <w:sz w:val="28"/>
          <w:szCs w:val="28"/>
        </w:rPr>
        <w:t>务</w:t>
      </w:r>
      <w:proofErr w:type="gramEnd"/>
      <w:r w:rsidRPr="008A0A67">
        <w:rPr>
          <w:rFonts w:asciiTheme="minorEastAsia" w:eastAsiaTheme="minorEastAsia" w:hAnsiTheme="minorEastAsia" w:hint="eastAsia"/>
          <w:sz w:val="28"/>
          <w:szCs w:val="28"/>
        </w:rPr>
        <w:t>处理等相关工作。</w:t>
      </w:r>
    </w:p>
    <w:p w:rsidR="008A0A67" w:rsidRPr="008A0A67" w:rsidRDefault="008A0A67" w:rsidP="008A0A67">
      <w:pPr>
        <w:spacing w:line="500" w:lineRule="exact"/>
        <w:ind w:left="1383" w:hangingChars="492" w:hanging="1383"/>
        <w:rPr>
          <w:rFonts w:asciiTheme="minorEastAsia" w:eastAsiaTheme="minorEastAsia" w:hAnsiTheme="minorEastAsia"/>
          <w:sz w:val="28"/>
          <w:szCs w:val="28"/>
        </w:rPr>
      </w:pPr>
      <w:r w:rsidRPr="008A0A67">
        <w:rPr>
          <w:rFonts w:asciiTheme="minorEastAsia" w:eastAsiaTheme="minorEastAsia" w:hAnsiTheme="minorEastAsia" w:hint="eastAsia"/>
          <w:b/>
          <w:bCs/>
          <w:sz w:val="28"/>
          <w:szCs w:val="28"/>
        </w:rPr>
        <w:t>任职要求</w:t>
      </w:r>
      <w:r w:rsidRPr="008A0A67">
        <w:rPr>
          <w:rFonts w:asciiTheme="minorEastAsia" w:eastAsiaTheme="minorEastAsia" w:hAnsiTheme="minorEastAsia" w:hint="eastAsia"/>
          <w:sz w:val="28"/>
          <w:szCs w:val="28"/>
        </w:rPr>
        <w:t>：17岁以上，女身高155cm, 男身高168cm以上，专业不限，为人诚实，品德好，优秀应届毕业生优先。</w:t>
      </w:r>
    </w:p>
    <w:p w:rsidR="008A0A67" w:rsidRPr="008A0A67" w:rsidRDefault="008A0A67" w:rsidP="008A0A67">
      <w:pPr>
        <w:spacing w:line="500" w:lineRule="exact"/>
        <w:ind w:left="1521" w:hangingChars="541" w:hanging="1521"/>
        <w:rPr>
          <w:rFonts w:asciiTheme="minorEastAsia" w:eastAsiaTheme="minorEastAsia" w:hAnsiTheme="minorEastAsia"/>
          <w:sz w:val="28"/>
          <w:szCs w:val="28"/>
        </w:rPr>
      </w:pPr>
      <w:r w:rsidRPr="008A0A67">
        <w:rPr>
          <w:rFonts w:asciiTheme="minorEastAsia" w:eastAsiaTheme="minorEastAsia" w:hAnsiTheme="minorEastAsia" w:hint="eastAsia"/>
          <w:b/>
          <w:bCs/>
          <w:sz w:val="28"/>
          <w:szCs w:val="28"/>
        </w:rPr>
        <w:t>工作地址：</w:t>
      </w:r>
      <w:r w:rsidRPr="008A0A67">
        <w:rPr>
          <w:rFonts w:asciiTheme="minorEastAsia" w:eastAsiaTheme="minorEastAsia" w:hAnsiTheme="minorEastAsia" w:hint="eastAsia"/>
          <w:sz w:val="28"/>
          <w:szCs w:val="28"/>
        </w:rPr>
        <w:t>广州、北京、上海、浙江等大城市银行网点；外地银行工作1年后，可申请调回长沙或离家近的城市银行工作。</w:t>
      </w:r>
    </w:p>
    <w:p w:rsidR="008A0A67" w:rsidRPr="008A0A67" w:rsidRDefault="008A0A67" w:rsidP="008A0A67">
      <w:pPr>
        <w:autoSpaceDE w:val="0"/>
        <w:autoSpaceDN w:val="0"/>
        <w:adjustRightInd w:val="0"/>
        <w:spacing w:line="400" w:lineRule="exact"/>
        <w:ind w:left="1383" w:rightChars="269" w:right="861" w:hangingChars="492" w:hanging="1383"/>
        <w:jc w:val="left"/>
        <w:rPr>
          <w:rFonts w:asciiTheme="minorEastAsia" w:eastAsiaTheme="minorEastAsia" w:hAnsiTheme="minorEastAsia" w:cs="宋?"/>
          <w:color w:val="000000"/>
          <w:kern w:val="0"/>
          <w:sz w:val="28"/>
          <w:szCs w:val="28"/>
        </w:rPr>
      </w:pPr>
      <w:r w:rsidRPr="008A0A67">
        <w:rPr>
          <w:rFonts w:asciiTheme="minorEastAsia" w:eastAsiaTheme="minorEastAsia" w:hAnsiTheme="minorEastAsia" w:hint="eastAsia"/>
          <w:b/>
          <w:bCs/>
          <w:sz w:val="28"/>
          <w:szCs w:val="28"/>
        </w:rPr>
        <w:t>待    遇：</w:t>
      </w:r>
      <w:r w:rsidRPr="008A0A67">
        <w:rPr>
          <w:rFonts w:asciiTheme="minorEastAsia" w:eastAsiaTheme="minorEastAsia" w:hAnsiTheme="minorEastAsia" w:hint="eastAsia"/>
          <w:sz w:val="28"/>
          <w:szCs w:val="28"/>
        </w:rPr>
        <w:t>包住，培训期间提供餐补，试用期3500-5500元/月，试用期2-3个月，转正5500元-8500元/月，入</w:t>
      </w:r>
      <w:proofErr w:type="gramStart"/>
      <w:r w:rsidRPr="008A0A67">
        <w:rPr>
          <w:rFonts w:asciiTheme="minorEastAsia" w:eastAsiaTheme="minorEastAsia" w:hAnsiTheme="minorEastAsia" w:hint="eastAsia"/>
          <w:sz w:val="28"/>
          <w:szCs w:val="28"/>
        </w:rPr>
        <w:t>职购买</w:t>
      </w:r>
      <w:proofErr w:type="gramEnd"/>
      <w:r w:rsidRPr="008A0A67">
        <w:rPr>
          <w:rFonts w:asciiTheme="minorEastAsia" w:eastAsiaTheme="minorEastAsia" w:hAnsiTheme="minorEastAsia" w:hint="eastAsia"/>
          <w:sz w:val="28"/>
          <w:szCs w:val="28"/>
        </w:rPr>
        <w:t>人身意外商业险，转正并拿到毕业证后购买五险。</w:t>
      </w:r>
      <w:r w:rsidRPr="008A0A67">
        <w:rPr>
          <w:rFonts w:asciiTheme="minorEastAsia" w:eastAsiaTheme="minorEastAsia" w:hAnsiTheme="minorEastAsia" w:cs="宋?" w:hint="eastAsia"/>
          <w:color w:val="000000"/>
          <w:kern w:val="0"/>
          <w:sz w:val="28"/>
          <w:szCs w:val="28"/>
        </w:rPr>
        <w:t>培训15天左右时间，培训合格后上岗。</w:t>
      </w:r>
    </w:p>
    <w:p w:rsidR="008A0A67" w:rsidRPr="008A0A67" w:rsidRDefault="008A0A67" w:rsidP="008A0A67">
      <w:pPr>
        <w:spacing w:line="500" w:lineRule="exact"/>
        <w:ind w:left="1265" w:hangingChars="450" w:hanging="1265"/>
        <w:rPr>
          <w:rFonts w:asciiTheme="minorEastAsia" w:eastAsiaTheme="minorEastAsia" w:hAnsiTheme="minorEastAsia"/>
          <w:sz w:val="28"/>
          <w:szCs w:val="28"/>
        </w:rPr>
      </w:pPr>
      <w:r w:rsidRPr="008A0A67">
        <w:rPr>
          <w:rFonts w:asciiTheme="minorEastAsia" w:eastAsiaTheme="minorEastAsia" w:hAnsiTheme="minorEastAsia" w:cs="宋?"/>
          <w:b/>
          <w:color w:val="000000"/>
          <w:kern w:val="0"/>
          <w:sz w:val="28"/>
          <w:szCs w:val="28"/>
        </w:rPr>
        <w:t>晋升发展—</w:t>
      </w:r>
      <w:r w:rsidRPr="008A0A67">
        <w:rPr>
          <w:rFonts w:asciiTheme="minorEastAsia" w:eastAsiaTheme="minorEastAsia" w:hAnsiTheme="minorEastAsia" w:cs="宋?"/>
          <w:color w:val="000000"/>
          <w:kern w:val="0"/>
          <w:sz w:val="28"/>
          <w:szCs w:val="28"/>
        </w:rPr>
        <w:t>—多途径职业发展通道：</w:t>
      </w:r>
    </w:p>
    <w:p w:rsidR="008A0A67" w:rsidRPr="008A0A67" w:rsidRDefault="008A0A67" w:rsidP="008A0A67">
      <w:pPr>
        <w:autoSpaceDE w:val="0"/>
        <w:autoSpaceDN w:val="0"/>
        <w:adjustRightInd w:val="0"/>
        <w:spacing w:line="400" w:lineRule="exact"/>
        <w:ind w:firstLine="560"/>
        <w:jc w:val="left"/>
        <w:rPr>
          <w:rFonts w:asciiTheme="minorEastAsia" w:eastAsiaTheme="minorEastAsia" w:hAnsiTheme="minorEastAsia" w:cs="宋?"/>
          <w:color w:val="000000"/>
          <w:kern w:val="0"/>
          <w:sz w:val="28"/>
          <w:szCs w:val="28"/>
        </w:rPr>
      </w:pPr>
      <w:r w:rsidRPr="008A0A67">
        <w:rPr>
          <w:rFonts w:asciiTheme="minorEastAsia" w:eastAsiaTheme="minorEastAsia" w:hAnsiTheme="minorEastAsia" w:cs="宋?"/>
          <w:color w:val="000000"/>
          <w:kern w:val="0"/>
          <w:sz w:val="28"/>
          <w:szCs w:val="28"/>
        </w:rPr>
        <w:t>通道 1：</w:t>
      </w:r>
      <w:r w:rsidRPr="008A0A67">
        <w:rPr>
          <w:rFonts w:asciiTheme="minorEastAsia" w:eastAsiaTheme="minorEastAsia" w:hAnsiTheme="minorEastAsia" w:cs="宋?" w:hint="eastAsia"/>
          <w:color w:val="000000"/>
          <w:kern w:val="0"/>
          <w:sz w:val="28"/>
          <w:szCs w:val="28"/>
        </w:rPr>
        <w:t>银行后台柜员/ATM</w:t>
      </w:r>
      <w:proofErr w:type="gramStart"/>
      <w:r w:rsidRPr="008A0A67">
        <w:rPr>
          <w:rFonts w:asciiTheme="minorEastAsia" w:eastAsiaTheme="minorEastAsia" w:hAnsiTheme="minorEastAsia" w:cs="宋?" w:hint="eastAsia"/>
          <w:color w:val="000000"/>
          <w:kern w:val="0"/>
          <w:sz w:val="28"/>
          <w:szCs w:val="28"/>
        </w:rPr>
        <w:t>加钞员</w:t>
      </w:r>
      <w:proofErr w:type="gramEnd"/>
      <w:r w:rsidRPr="008A0A67">
        <w:rPr>
          <w:rFonts w:asciiTheme="minorEastAsia" w:eastAsiaTheme="minorEastAsia" w:hAnsiTheme="minorEastAsia" w:cs="宋?"/>
          <w:color w:val="000000"/>
          <w:kern w:val="0"/>
          <w:sz w:val="28"/>
          <w:szCs w:val="28"/>
        </w:rPr>
        <w:t>→网点项目组长→项目主管→</w:t>
      </w:r>
      <w:proofErr w:type="gramStart"/>
      <w:r w:rsidRPr="008A0A67">
        <w:rPr>
          <w:rFonts w:asciiTheme="minorEastAsia" w:eastAsiaTheme="minorEastAsia" w:hAnsiTheme="minorEastAsia" w:cs="宋?"/>
          <w:color w:val="000000"/>
          <w:kern w:val="0"/>
          <w:sz w:val="28"/>
          <w:szCs w:val="28"/>
        </w:rPr>
        <w:t>区域风控主管</w:t>
      </w:r>
      <w:proofErr w:type="gramEnd"/>
      <w:r w:rsidRPr="008A0A67">
        <w:rPr>
          <w:rFonts w:asciiTheme="minorEastAsia" w:eastAsiaTheme="minorEastAsia" w:hAnsiTheme="minorEastAsia" w:cs="宋?"/>
          <w:color w:val="000000"/>
          <w:kern w:val="0"/>
          <w:sz w:val="28"/>
          <w:szCs w:val="28"/>
        </w:rPr>
        <w:t>→区域</w:t>
      </w:r>
      <w:proofErr w:type="gramStart"/>
      <w:r w:rsidRPr="008A0A67">
        <w:rPr>
          <w:rFonts w:asciiTheme="minorEastAsia" w:eastAsiaTheme="minorEastAsia" w:hAnsiTheme="minorEastAsia" w:cs="宋?"/>
          <w:color w:val="000000"/>
          <w:kern w:val="0"/>
          <w:sz w:val="28"/>
          <w:szCs w:val="28"/>
        </w:rPr>
        <w:t>风控经理</w:t>
      </w:r>
      <w:proofErr w:type="gramEnd"/>
      <w:r w:rsidRPr="008A0A67">
        <w:rPr>
          <w:rFonts w:asciiTheme="minorEastAsia" w:eastAsiaTheme="minorEastAsia" w:hAnsiTheme="minorEastAsia" w:cs="宋?"/>
          <w:color w:val="000000"/>
          <w:kern w:val="0"/>
          <w:sz w:val="28"/>
          <w:szCs w:val="28"/>
        </w:rPr>
        <w:t>→总部</w:t>
      </w:r>
      <w:proofErr w:type="gramStart"/>
      <w:r w:rsidRPr="008A0A67">
        <w:rPr>
          <w:rFonts w:asciiTheme="minorEastAsia" w:eastAsiaTheme="minorEastAsia" w:hAnsiTheme="minorEastAsia" w:cs="宋?"/>
          <w:color w:val="000000"/>
          <w:kern w:val="0"/>
          <w:sz w:val="28"/>
          <w:szCs w:val="28"/>
        </w:rPr>
        <w:t>风控经理</w:t>
      </w:r>
      <w:proofErr w:type="gramEnd"/>
      <w:r w:rsidRPr="008A0A67">
        <w:rPr>
          <w:rFonts w:asciiTheme="minorEastAsia" w:eastAsiaTheme="minorEastAsia" w:hAnsiTheme="minorEastAsia" w:cs="宋?"/>
          <w:color w:val="000000"/>
          <w:kern w:val="0"/>
          <w:sz w:val="28"/>
          <w:szCs w:val="28"/>
        </w:rPr>
        <w:t>……</w:t>
      </w:r>
    </w:p>
    <w:p w:rsidR="001347E3" w:rsidRDefault="008A0A67" w:rsidP="008A0A67">
      <w:pPr>
        <w:ind w:firstLineChars="150" w:firstLine="420"/>
        <w:rPr>
          <w:rFonts w:asciiTheme="minorEastAsia" w:eastAsiaTheme="minorEastAsia" w:hAnsiTheme="minorEastAsia" w:cs="宋?"/>
          <w:color w:val="000000"/>
          <w:kern w:val="0"/>
          <w:sz w:val="28"/>
          <w:szCs w:val="28"/>
        </w:rPr>
      </w:pPr>
      <w:r w:rsidRPr="008A0A67">
        <w:rPr>
          <w:rFonts w:asciiTheme="minorEastAsia" w:eastAsiaTheme="minorEastAsia" w:hAnsiTheme="minorEastAsia" w:cs="宋?"/>
          <w:color w:val="000000"/>
          <w:kern w:val="0"/>
          <w:sz w:val="28"/>
          <w:szCs w:val="28"/>
        </w:rPr>
        <w:t xml:space="preserve">通道 </w:t>
      </w:r>
      <w:r w:rsidRPr="008A0A67">
        <w:rPr>
          <w:rFonts w:asciiTheme="minorEastAsia" w:eastAsiaTheme="minorEastAsia" w:hAnsiTheme="minorEastAsia" w:cs="宋?" w:hint="eastAsia"/>
          <w:color w:val="000000"/>
          <w:kern w:val="0"/>
          <w:sz w:val="28"/>
          <w:szCs w:val="28"/>
        </w:rPr>
        <w:t>2</w:t>
      </w:r>
      <w:r w:rsidRPr="008A0A67">
        <w:rPr>
          <w:rFonts w:asciiTheme="minorEastAsia" w:eastAsiaTheme="minorEastAsia" w:hAnsiTheme="minorEastAsia" w:cs="宋?"/>
          <w:color w:val="000000"/>
          <w:kern w:val="0"/>
          <w:sz w:val="28"/>
          <w:szCs w:val="28"/>
        </w:rPr>
        <w:t>：</w:t>
      </w:r>
      <w:r w:rsidRPr="008A0A67">
        <w:rPr>
          <w:rFonts w:asciiTheme="minorEastAsia" w:eastAsiaTheme="minorEastAsia" w:hAnsiTheme="minorEastAsia" w:cs="宋?" w:hint="eastAsia"/>
          <w:color w:val="000000"/>
          <w:kern w:val="0"/>
          <w:sz w:val="28"/>
          <w:szCs w:val="28"/>
        </w:rPr>
        <w:t>银行后台柜员/ATM</w:t>
      </w:r>
      <w:proofErr w:type="gramStart"/>
      <w:r w:rsidRPr="008A0A67">
        <w:rPr>
          <w:rFonts w:asciiTheme="minorEastAsia" w:eastAsiaTheme="minorEastAsia" w:hAnsiTheme="minorEastAsia" w:cs="宋?" w:hint="eastAsia"/>
          <w:color w:val="000000"/>
          <w:kern w:val="0"/>
          <w:sz w:val="28"/>
          <w:szCs w:val="28"/>
        </w:rPr>
        <w:t>加钞员</w:t>
      </w:r>
      <w:proofErr w:type="gramEnd"/>
      <w:r w:rsidRPr="008A0A67">
        <w:rPr>
          <w:rFonts w:asciiTheme="minorEastAsia" w:eastAsiaTheme="minorEastAsia" w:hAnsiTheme="minorEastAsia" w:cs="宋?"/>
          <w:color w:val="000000"/>
          <w:kern w:val="0"/>
          <w:sz w:val="28"/>
          <w:szCs w:val="28"/>
        </w:rPr>
        <w:t>→综合助理→综合主管→综合经理</w:t>
      </w:r>
    </w:p>
    <w:p w:rsidR="008A0A67" w:rsidRDefault="008A0A67" w:rsidP="008A0A67">
      <w:pPr>
        <w:ind w:firstLineChars="0" w:firstLine="0"/>
        <w:rPr>
          <w:rFonts w:asciiTheme="minorEastAsia" w:eastAsiaTheme="minorEastAsia" w:hAnsiTheme="minorEastAsia"/>
          <w:sz w:val="28"/>
          <w:szCs w:val="28"/>
        </w:rPr>
      </w:pPr>
      <w:r w:rsidRPr="008A0A67">
        <w:rPr>
          <w:rFonts w:asciiTheme="minorEastAsia" w:eastAsiaTheme="minorEastAsia" w:hAnsiTheme="minorEastAsia" w:hint="eastAsia"/>
          <w:sz w:val="28"/>
          <w:szCs w:val="28"/>
        </w:rPr>
        <w:t>总部地址:湖南省长沙市高新区</w:t>
      </w:r>
      <w:proofErr w:type="gramStart"/>
      <w:r w:rsidRPr="008A0A67">
        <w:rPr>
          <w:rFonts w:asciiTheme="minorEastAsia" w:eastAsiaTheme="minorEastAsia" w:hAnsiTheme="minorEastAsia" w:hint="eastAsia"/>
          <w:sz w:val="28"/>
          <w:szCs w:val="28"/>
        </w:rPr>
        <w:t>麓</w:t>
      </w:r>
      <w:proofErr w:type="gramEnd"/>
      <w:r w:rsidRPr="008A0A67">
        <w:rPr>
          <w:rFonts w:asciiTheme="minorEastAsia" w:eastAsiaTheme="minorEastAsia" w:hAnsiTheme="minorEastAsia" w:hint="eastAsia"/>
          <w:sz w:val="28"/>
          <w:szCs w:val="28"/>
        </w:rPr>
        <w:t>谷</w:t>
      </w:r>
      <w:proofErr w:type="gramStart"/>
      <w:r w:rsidRPr="008A0A67">
        <w:rPr>
          <w:rFonts w:asciiTheme="minorEastAsia" w:eastAsiaTheme="minorEastAsia" w:hAnsiTheme="minorEastAsia" w:hint="eastAsia"/>
          <w:sz w:val="28"/>
          <w:szCs w:val="28"/>
        </w:rPr>
        <w:t>麓</w:t>
      </w:r>
      <w:proofErr w:type="gramEnd"/>
      <w:r w:rsidRPr="008A0A67">
        <w:rPr>
          <w:rFonts w:asciiTheme="minorEastAsia" w:eastAsiaTheme="minorEastAsia" w:hAnsiTheme="minorEastAsia" w:hint="eastAsia"/>
          <w:sz w:val="28"/>
          <w:szCs w:val="28"/>
        </w:rPr>
        <w:t>天路15号银河科技园</w:t>
      </w:r>
    </w:p>
    <w:p w:rsidR="008A0A67" w:rsidRPr="008A0A67" w:rsidRDefault="008A0A67" w:rsidP="008A0A67">
      <w:pPr>
        <w:ind w:firstLineChars="0" w:firstLine="0"/>
        <w:rPr>
          <w:rFonts w:asciiTheme="minorEastAsia" w:eastAsiaTheme="minorEastAsia" w:hAnsiTheme="minorEastAsia"/>
          <w:sz w:val="28"/>
          <w:szCs w:val="28"/>
        </w:rPr>
      </w:pPr>
      <w:r w:rsidRPr="008A0A67">
        <w:rPr>
          <w:rFonts w:asciiTheme="minorEastAsia" w:eastAsiaTheme="minorEastAsia" w:hAnsiTheme="minorEastAsia" w:hint="eastAsia"/>
          <w:sz w:val="28"/>
          <w:szCs w:val="28"/>
        </w:rPr>
        <w:t>招聘电话:13574108828/18975183859(彭女士)</w:t>
      </w:r>
    </w:p>
    <w:p w:rsidR="008046F8" w:rsidRDefault="00972F26" w:rsidP="008046F8">
      <w:pPr>
        <w:ind w:firstLineChars="0" w:firstLine="0"/>
        <w:rPr>
          <w:rFonts w:hint="eastAsia"/>
        </w:rPr>
      </w:pPr>
      <w:r>
        <w:rPr>
          <w:rFonts w:ascii="黑体" w:eastAsia="黑体" w:hAnsi="黑体" w:hint="eastAsia"/>
          <w:sz w:val="28"/>
          <w:szCs w:val="28"/>
        </w:rPr>
        <w:t>三、</w:t>
      </w:r>
      <w:r w:rsidR="008046F8" w:rsidRPr="00BB4516">
        <w:rPr>
          <w:rFonts w:hint="eastAsia"/>
          <w:b/>
        </w:rPr>
        <w:t>健康保障及安全防护条件情况</w:t>
      </w:r>
    </w:p>
    <w:p w:rsidR="008046F8" w:rsidRDefault="00BB4516" w:rsidP="008046F8">
      <w:pPr>
        <w:ind w:firstLineChars="0" w:firstLine="0"/>
        <w:rPr>
          <w:rFonts w:hint="eastAsia"/>
        </w:rPr>
      </w:pPr>
      <w:r>
        <w:rPr>
          <w:rFonts w:hint="eastAsia"/>
        </w:rPr>
        <w:t>安全、良好</w:t>
      </w:r>
    </w:p>
    <w:p w:rsidR="00BB4516" w:rsidRDefault="00BB4516" w:rsidP="008046F8">
      <w:pPr>
        <w:ind w:firstLineChars="0" w:firstLine="0"/>
        <w:rPr>
          <w:rFonts w:hint="eastAsia"/>
        </w:rPr>
      </w:pPr>
    </w:p>
    <w:p w:rsidR="00BB4516" w:rsidRDefault="00BB4516" w:rsidP="008046F8">
      <w:pPr>
        <w:ind w:firstLineChars="0" w:firstLine="0"/>
        <w:rPr>
          <w:rFonts w:hint="eastAsia"/>
        </w:rPr>
      </w:pPr>
      <w:bookmarkStart w:id="0" w:name="_GoBack"/>
      <w:bookmarkEnd w:id="0"/>
    </w:p>
    <w:p w:rsidR="00BB4516" w:rsidRDefault="00BB4516" w:rsidP="008046F8">
      <w:pPr>
        <w:ind w:firstLineChars="0" w:firstLine="0"/>
        <w:rPr>
          <w:rFonts w:hint="eastAsia"/>
        </w:rPr>
      </w:pPr>
    </w:p>
    <w:p w:rsidR="00BB4516" w:rsidRDefault="00BB4516" w:rsidP="008046F8">
      <w:pPr>
        <w:ind w:firstLineChars="0" w:firstLine="0"/>
        <w:rPr>
          <w:rFonts w:hint="eastAsia"/>
        </w:rPr>
      </w:pPr>
    </w:p>
    <w:p w:rsidR="00BB4516" w:rsidRDefault="00BB4516" w:rsidP="008046F8">
      <w:pPr>
        <w:ind w:firstLineChars="0" w:firstLine="0"/>
        <w:rPr>
          <w:rFonts w:hint="eastAsia"/>
        </w:rPr>
      </w:pPr>
    </w:p>
    <w:p w:rsidR="00BB4516" w:rsidRDefault="00BB4516" w:rsidP="008046F8">
      <w:pPr>
        <w:ind w:firstLineChars="0" w:firstLine="0"/>
        <w:rPr>
          <w:rFonts w:hint="eastAsia"/>
        </w:rPr>
      </w:pPr>
    </w:p>
    <w:p w:rsidR="00BB4516" w:rsidRDefault="00BB4516" w:rsidP="008046F8">
      <w:pPr>
        <w:ind w:firstLineChars="0" w:firstLine="0"/>
        <w:rPr>
          <w:rFonts w:hint="eastAsia"/>
        </w:rPr>
      </w:pPr>
    </w:p>
    <w:p w:rsidR="001347E3" w:rsidRDefault="008046F8" w:rsidP="00972F26">
      <w:pPr>
        <w:ind w:firstLineChars="0" w:firstLine="0"/>
        <w:rPr>
          <w:rFonts w:asciiTheme="minorEastAsia" w:eastAsiaTheme="minorEastAsia" w:hAnsiTheme="minorEastAsia"/>
          <w:sz w:val="28"/>
          <w:szCs w:val="28"/>
        </w:rPr>
      </w:pPr>
      <w:r>
        <w:rPr>
          <w:rFonts w:ascii="黑体" w:eastAsia="黑体" w:hAnsi="黑体" w:hint="eastAsia"/>
          <w:sz w:val="28"/>
          <w:szCs w:val="28"/>
        </w:rPr>
        <w:lastRenderedPageBreak/>
        <w:t>四、</w:t>
      </w:r>
      <w:r w:rsidR="001347E3" w:rsidRPr="00972F26">
        <w:rPr>
          <w:rFonts w:ascii="黑体" w:eastAsia="黑体" w:hAnsi="黑体"/>
          <w:sz w:val="28"/>
          <w:szCs w:val="28"/>
        </w:rPr>
        <w:t>工作</w:t>
      </w:r>
      <w:r w:rsidR="001347E3" w:rsidRPr="00972F26">
        <w:rPr>
          <w:rFonts w:ascii="黑体" w:eastAsia="黑体" w:hAnsi="黑体" w:hint="eastAsia"/>
          <w:sz w:val="28"/>
          <w:szCs w:val="28"/>
        </w:rPr>
        <w:t>、生活</w:t>
      </w:r>
      <w:r w:rsidR="001347E3" w:rsidRPr="00972F26">
        <w:rPr>
          <w:rFonts w:ascii="黑体" w:eastAsia="黑体" w:hAnsi="黑体"/>
          <w:sz w:val="28"/>
          <w:szCs w:val="28"/>
        </w:rPr>
        <w:t>环境</w:t>
      </w:r>
      <w:r w:rsidR="001347E3" w:rsidRPr="00972F26">
        <w:rPr>
          <w:rFonts w:ascii="黑体" w:eastAsia="黑体" w:hAnsi="黑体" w:hint="eastAsia"/>
          <w:sz w:val="28"/>
          <w:szCs w:val="28"/>
        </w:rPr>
        <w:t>（图片）</w:t>
      </w:r>
      <w:r w:rsidR="008A0A67" w:rsidRPr="00972F26">
        <w:rPr>
          <w:rFonts w:asciiTheme="minorEastAsia" w:eastAsiaTheme="minorEastAsia" w:hAnsiTheme="minorEastAsia" w:hint="eastAsia"/>
          <w:sz w:val="28"/>
          <w:szCs w:val="28"/>
        </w:rPr>
        <w:t>银行后台工作及培训实景</w:t>
      </w:r>
    </w:p>
    <w:p w:rsidR="00972F26" w:rsidRDefault="008046F8" w:rsidP="00972F26">
      <w:pPr>
        <w:ind w:firstLineChars="0" w:firstLine="0"/>
        <w:rPr>
          <w:rFonts w:ascii="黑体" w:eastAsia="黑体" w:hAnsi="黑体"/>
          <w:sz w:val="28"/>
          <w:szCs w:val="28"/>
        </w:rPr>
      </w:pPr>
      <w:r>
        <w:rPr>
          <w:noProof/>
        </w:rPr>
        <w:drawing>
          <wp:anchor distT="0" distB="0" distL="114300" distR="114300" simplePos="0" relativeHeight="251658240" behindDoc="0" locked="0" layoutInCell="1" allowOverlap="1" wp14:anchorId="34DEBDAA" wp14:editId="601EFF5E">
            <wp:simplePos x="0" y="0"/>
            <wp:positionH relativeFrom="margin">
              <wp:posOffset>123825</wp:posOffset>
            </wp:positionH>
            <wp:positionV relativeFrom="margin">
              <wp:posOffset>628650</wp:posOffset>
            </wp:positionV>
            <wp:extent cx="2343150" cy="1924050"/>
            <wp:effectExtent l="0" t="0" r="0" b="0"/>
            <wp:wrapSquare wrapText="bothSides"/>
            <wp:docPr id="6" name="图片 6" descr="D:\xiaogf\Desktop\lQLPJwvPAi5oqDbNAk3NAsqwqNC1IzKoy24Edo3L-8DDAA_714_5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xiaogf\Desktop\lQLPJwvPAi5oqDbNAk3NAsqwqNC1IzKoy24Edo3L-8DDAA_714_58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2F26" w:rsidRDefault="00BB4516" w:rsidP="00972F26">
      <w:pPr>
        <w:ind w:firstLineChars="0" w:firstLine="0"/>
        <w:rPr>
          <w:rFonts w:ascii="黑体" w:eastAsia="黑体" w:hAnsi="黑体"/>
          <w:sz w:val="28"/>
          <w:szCs w:val="28"/>
        </w:rPr>
      </w:pPr>
      <w:r>
        <w:rPr>
          <w:noProof/>
        </w:rPr>
        <w:drawing>
          <wp:anchor distT="0" distB="0" distL="114300" distR="114300" simplePos="0" relativeHeight="251659264" behindDoc="0" locked="0" layoutInCell="1" allowOverlap="1" wp14:anchorId="10889C79" wp14:editId="63E790B7">
            <wp:simplePos x="0" y="0"/>
            <wp:positionH relativeFrom="margin">
              <wp:posOffset>2694940</wp:posOffset>
            </wp:positionH>
            <wp:positionV relativeFrom="margin">
              <wp:posOffset>723900</wp:posOffset>
            </wp:positionV>
            <wp:extent cx="2562225" cy="1971675"/>
            <wp:effectExtent l="0" t="0" r="9525" b="952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QLPJwVp6wXQKDbNAk3NAwew7p2AC7rMa38Edo3L_8DVAA_775_58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2225" cy="1971675"/>
                    </a:xfrm>
                    <a:prstGeom prst="rect">
                      <a:avLst/>
                    </a:prstGeom>
                  </pic:spPr>
                </pic:pic>
              </a:graphicData>
            </a:graphic>
            <wp14:sizeRelH relativeFrom="margin">
              <wp14:pctWidth>0</wp14:pctWidth>
            </wp14:sizeRelH>
            <wp14:sizeRelV relativeFrom="margin">
              <wp14:pctHeight>0</wp14:pctHeight>
            </wp14:sizeRelV>
          </wp:anchor>
        </w:drawing>
      </w:r>
    </w:p>
    <w:p w:rsidR="00972F26" w:rsidRDefault="00972F26" w:rsidP="00972F26">
      <w:pPr>
        <w:ind w:firstLineChars="0" w:firstLine="0"/>
        <w:rPr>
          <w:rFonts w:ascii="黑体" w:eastAsia="黑体" w:hAnsi="黑体"/>
          <w:sz w:val="28"/>
          <w:szCs w:val="28"/>
        </w:rPr>
      </w:pPr>
    </w:p>
    <w:p w:rsidR="00972F26" w:rsidRDefault="00972F26" w:rsidP="00972F26">
      <w:pPr>
        <w:ind w:firstLineChars="0" w:firstLine="0"/>
        <w:rPr>
          <w:rFonts w:ascii="黑体" w:eastAsia="黑体" w:hAnsi="黑体"/>
          <w:sz w:val="28"/>
          <w:szCs w:val="28"/>
        </w:rPr>
      </w:pPr>
    </w:p>
    <w:p w:rsidR="00972F26" w:rsidRDefault="00972F26" w:rsidP="00972F26">
      <w:pPr>
        <w:ind w:firstLineChars="0" w:firstLine="0"/>
        <w:rPr>
          <w:rFonts w:ascii="黑体" w:eastAsia="黑体" w:hAnsi="黑体"/>
          <w:sz w:val="28"/>
          <w:szCs w:val="28"/>
        </w:rPr>
      </w:pPr>
    </w:p>
    <w:p w:rsidR="00972F26" w:rsidRPr="008A0A67" w:rsidRDefault="00972F26" w:rsidP="00972F26">
      <w:pPr>
        <w:ind w:firstLineChars="0" w:firstLine="0"/>
        <w:rPr>
          <w:rFonts w:ascii="黑体" w:eastAsia="黑体" w:hAnsi="黑体"/>
          <w:sz w:val="28"/>
          <w:szCs w:val="28"/>
        </w:rPr>
      </w:pPr>
    </w:p>
    <w:p w:rsidR="001347E3" w:rsidRPr="00972F26" w:rsidRDefault="001347E3" w:rsidP="001347E3">
      <w:pPr>
        <w:ind w:firstLineChars="0" w:firstLine="0"/>
      </w:pPr>
    </w:p>
    <w:sectPr w:rsidR="001347E3" w:rsidRPr="00972F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7AB" w:rsidRDefault="00F337AB">
      <w:pPr>
        <w:spacing w:line="240" w:lineRule="auto"/>
        <w:ind w:firstLine="640"/>
      </w:pPr>
      <w:r>
        <w:separator/>
      </w:r>
    </w:p>
  </w:endnote>
  <w:endnote w:type="continuationSeparator" w:id="0">
    <w:p w:rsidR="00F337AB" w:rsidRDefault="00F337A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宋?">
    <w:altName w:val="Times New Roman"/>
    <w:panose1 w:val="00000000000000000000"/>
    <w:charset w:val="00"/>
    <w:family w:val="auto"/>
    <w:notTrueType/>
    <w:pitch w:val="default"/>
    <w:sig w:usb0="00000003" w:usb1="00000000" w:usb2="00000000" w:usb3="00000000" w:csb0="0000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7AB" w:rsidRDefault="00F337AB">
      <w:pPr>
        <w:spacing w:line="240" w:lineRule="auto"/>
        <w:ind w:firstLine="640"/>
      </w:pPr>
      <w:r>
        <w:separator/>
      </w:r>
    </w:p>
  </w:footnote>
  <w:footnote w:type="continuationSeparator" w:id="0">
    <w:p w:rsidR="00F337AB" w:rsidRDefault="00F337AB">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EDDFD"/>
    <w:multiLevelType w:val="singleLevel"/>
    <w:tmpl w:val="20AEDDFD"/>
    <w:lvl w:ilvl="0">
      <w:start w:val="1"/>
      <w:numFmt w:val="chineseCounting"/>
      <w:suff w:val="nothing"/>
      <w:lvlText w:val="%1、"/>
      <w:lvlJc w:val="left"/>
      <w:rPr>
        <w:rFonts w:hint="eastAsia"/>
      </w:rPr>
    </w:lvl>
  </w:abstractNum>
  <w:abstractNum w:abstractNumId="1">
    <w:nsid w:val="35204148"/>
    <w:multiLevelType w:val="hybridMultilevel"/>
    <w:tmpl w:val="06183244"/>
    <w:lvl w:ilvl="0" w:tplc="5E6CE8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ZWIxYjMzNWNmMjcxYjEyNTVkM2Q5NThjNmE1ODAifQ=="/>
  </w:docVars>
  <w:rsids>
    <w:rsidRoot w:val="12001B05"/>
    <w:rsid w:val="001347E3"/>
    <w:rsid w:val="003D2703"/>
    <w:rsid w:val="004D3A6C"/>
    <w:rsid w:val="008046F8"/>
    <w:rsid w:val="008A0A67"/>
    <w:rsid w:val="00972F26"/>
    <w:rsid w:val="00A444B5"/>
    <w:rsid w:val="00A72113"/>
    <w:rsid w:val="00BB4516"/>
    <w:rsid w:val="00F337AB"/>
    <w:rsid w:val="0E745939"/>
    <w:rsid w:val="12001B05"/>
    <w:rsid w:val="41A90ECF"/>
    <w:rsid w:val="42235E54"/>
    <w:rsid w:val="72D56E1C"/>
    <w:rsid w:val="75AA1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880"/>
      <w:jc w:val="both"/>
    </w:pPr>
    <w:rPr>
      <w:rFonts w:eastAsia="仿宋_GB2312"/>
      <w:kern w:val="2"/>
      <w:sz w:val="32"/>
      <w:szCs w:val="24"/>
    </w:rPr>
  </w:style>
  <w:style w:type="paragraph" w:styleId="2">
    <w:name w:val="heading 2"/>
    <w:basedOn w:val="a"/>
    <w:next w:val="a"/>
    <w:semiHidden/>
    <w:unhideWhenUsed/>
    <w:qFormat/>
    <w:pPr>
      <w:spacing w:beforeAutospacing="1" w:afterAutospacing="1"/>
      <w:jc w:val="left"/>
      <w:outlineLvl w:val="1"/>
    </w:pPr>
    <w:rPr>
      <w:rFonts w:ascii="宋体" w:eastAsia="黑体" w:hAnsi="宋体" w:cs="Times New Roman" w:hint="eastAsia"/>
      <w:b/>
      <w:bCs/>
      <w:kern w:val="0"/>
      <w:szCs w:val="36"/>
    </w:rPr>
  </w:style>
  <w:style w:type="paragraph" w:styleId="4">
    <w:name w:val="heading 4"/>
    <w:basedOn w:val="a"/>
    <w:next w:val="a"/>
    <w:semiHidden/>
    <w:unhideWhenUsed/>
    <w:qFormat/>
    <w:pPr>
      <w:keepNext/>
      <w:keepLines/>
      <w:spacing w:before="280" w:after="290" w:line="372" w:lineRule="auto"/>
      <w:outlineLvl w:val="3"/>
    </w:pPr>
    <w:rPr>
      <w:rFonts w:ascii="Arial" w:eastAsia="楷体_GB2312"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72F26"/>
    <w:pPr>
      <w:spacing w:line="240" w:lineRule="auto"/>
    </w:pPr>
    <w:rPr>
      <w:sz w:val="18"/>
      <w:szCs w:val="18"/>
    </w:rPr>
  </w:style>
  <w:style w:type="character" w:customStyle="1" w:styleId="Char">
    <w:name w:val="批注框文本 Char"/>
    <w:basedOn w:val="a0"/>
    <w:link w:val="a3"/>
    <w:rsid w:val="00972F26"/>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880"/>
      <w:jc w:val="both"/>
    </w:pPr>
    <w:rPr>
      <w:rFonts w:eastAsia="仿宋_GB2312"/>
      <w:kern w:val="2"/>
      <w:sz w:val="32"/>
      <w:szCs w:val="24"/>
    </w:rPr>
  </w:style>
  <w:style w:type="paragraph" w:styleId="2">
    <w:name w:val="heading 2"/>
    <w:basedOn w:val="a"/>
    <w:next w:val="a"/>
    <w:semiHidden/>
    <w:unhideWhenUsed/>
    <w:qFormat/>
    <w:pPr>
      <w:spacing w:beforeAutospacing="1" w:afterAutospacing="1"/>
      <w:jc w:val="left"/>
      <w:outlineLvl w:val="1"/>
    </w:pPr>
    <w:rPr>
      <w:rFonts w:ascii="宋体" w:eastAsia="黑体" w:hAnsi="宋体" w:cs="Times New Roman" w:hint="eastAsia"/>
      <w:b/>
      <w:bCs/>
      <w:kern w:val="0"/>
      <w:szCs w:val="36"/>
    </w:rPr>
  </w:style>
  <w:style w:type="paragraph" w:styleId="4">
    <w:name w:val="heading 4"/>
    <w:basedOn w:val="a"/>
    <w:next w:val="a"/>
    <w:semiHidden/>
    <w:unhideWhenUsed/>
    <w:qFormat/>
    <w:pPr>
      <w:keepNext/>
      <w:keepLines/>
      <w:spacing w:before="280" w:after="290" w:line="372" w:lineRule="auto"/>
      <w:outlineLvl w:val="3"/>
    </w:pPr>
    <w:rPr>
      <w:rFonts w:ascii="Arial" w:eastAsia="楷体_GB2312"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72F26"/>
    <w:pPr>
      <w:spacing w:line="240" w:lineRule="auto"/>
    </w:pPr>
    <w:rPr>
      <w:sz w:val="18"/>
      <w:szCs w:val="18"/>
    </w:rPr>
  </w:style>
  <w:style w:type="character" w:customStyle="1" w:styleId="Char">
    <w:name w:val="批注框文本 Char"/>
    <w:basedOn w:val="a0"/>
    <w:link w:val="a3"/>
    <w:rsid w:val="00972F26"/>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27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袁嘉巍</dc:creator>
  <cp:lastModifiedBy>test64</cp:lastModifiedBy>
  <cp:revision>5</cp:revision>
  <dcterms:created xsi:type="dcterms:W3CDTF">2022-09-19T08:53:00Z</dcterms:created>
  <dcterms:modified xsi:type="dcterms:W3CDTF">2023-06-07T03:31:00Z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60E2FD0DC44548C9BFD29AEA287F1E24</vt:lpwstr>
  </property>
</Properties>
</file>