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ind w:left="0" w:leftChars="0" w:firstLine="0" w:firstLineChars="0"/>
        <w:jc w:val="center"/>
        <w:rPr>
          <w:rFonts w:hint="eastAsia" w:ascii="宋体" w:hAnsi="宋体" w:eastAsia="宋体" w:cs="宋体"/>
          <w:b/>
          <w:bCs/>
          <w:shd w:val="clear" w:color="auto" w:fill="auto"/>
          <w:lang w:val="en-US" w:eastAsia="zh-CN"/>
        </w:rPr>
      </w:pPr>
      <w:r>
        <w:rPr>
          <w:rFonts w:hint="eastAsia" w:ascii="宋体" w:hAnsi="宋体" w:eastAsia="宋体" w:cs="宋体"/>
          <w:b/>
          <w:bCs/>
          <w:shd w:val="clear" w:color="auto" w:fill="auto"/>
          <w:lang w:val="en-US" w:eastAsia="zh-CN"/>
        </w:rPr>
        <w:t>长沙聚合赢信息科技有限公司招聘简章</w:t>
      </w:r>
    </w:p>
    <w:p>
      <w:pPr>
        <w:numPr>
          <w:ilvl w:val="0"/>
          <w:numId w:val="1"/>
        </w:numPr>
        <w:shd w:val="clear"/>
        <w:ind w:left="0" w:leftChars="0" w:firstLine="0" w:firstLineChars="0"/>
        <w:jc w:val="both"/>
        <w:rPr>
          <w:rFonts w:hint="eastAsia" w:ascii="宋体" w:hAnsi="宋体" w:eastAsia="宋体" w:cs="宋体"/>
          <w:b/>
          <w:bCs/>
          <w:sz w:val="28"/>
          <w:szCs w:val="22"/>
          <w:shd w:val="clear" w:color="auto" w:fill="auto"/>
          <w:lang w:val="en-US" w:eastAsia="zh-CN"/>
        </w:rPr>
      </w:pPr>
      <w:r>
        <w:rPr>
          <w:rFonts w:hint="eastAsia" w:ascii="宋体" w:hAnsi="宋体" w:eastAsia="宋体" w:cs="宋体"/>
          <w:b/>
          <w:bCs/>
          <w:sz w:val="28"/>
          <w:szCs w:val="22"/>
          <w:shd w:val="clear" w:color="auto" w:fill="auto"/>
          <w:lang w:val="en-US" w:eastAsia="zh-CN"/>
        </w:rPr>
        <w:t>公司简介</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480" w:firstLineChars="200"/>
        <w:jc w:val="left"/>
        <w:textAlignment w:val="auto"/>
        <w:rPr>
          <w:rFonts w:hint="eastAsia" w:ascii="Arial" w:hAnsi="Arial" w:eastAsia="宋体" w:cs="Arial"/>
          <w:b w:val="0"/>
          <w:bCs w:val="0"/>
          <w:i w:val="0"/>
          <w:iCs w:val="0"/>
          <w:caps w:val="0"/>
          <w:color w:val="auto"/>
          <w:spacing w:val="0"/>
          <w:kern w:val="0"/>
          <w:sz w:val="24"/>
          <w:szCs w:val="24"/>
          <w:shd w:val="clear" w:color="auto" w:fill="auto"/>
          <w:lang w:val="en-US" w:eastAsia="zh-CN" w:bidi="ar"/>
        </w:rPr>
      </w:pPr>
      <w:r>
        <w:rPr>
          <w:rFonts w:hint="eastAsia" w:ascii="Arial" w:hAnsi="Arial" w:eastAsia="宋体" w:cs="Arial"/>
          <w:b w:val="0"/>
          <w:bCs w:val="0"/>
          <w:i w:val="0"/>
          <w:iCs w:val="0"/>
          <w:caps w:val="0"/>
          <w:color w:val="auto"/>
          <w:spacing w:val="0"/>
          <w:kern w:val="0"/>
          <w:sz w:val="24"/>
          <w:szCs w:val="24"/>
          <w:shd w:val="clear" w:color="auto" w:fill="auto"/>
          <w:lang w:val="en-US" w:eastAsia="zh-CN" w:bidi="ar"/>
        </w:rPr>
        <w:t>长沙聚合赢信息科技有限公司隶属于湖南乐酷创想电子商务有限公司子公司，成立于2022年2月，主要负责总公司的业务。湖南乐酷创想电子商务有限公司成立于2015年3月。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480" w:firstLineChars="200"/>
        <w:jc w:val="left"/>
        <w:textAlignment w:val="auto"/>
        <w:rPr>
          <w:rFonts w:hint="default" w:ascii="Arial" w:hAnsi="Arial" w:eastAsia="宋体" w:cs="Arial"/>
          <w:b w:val="0"/>
          <w:bCs w:val="0"/>
          <w:i w:val="0"/>
          <w:iCs w:val="0"/>
          <w:caps w:val="0"/>
          <w:color w:val="auto"/>
          <w:spacing w:val="0"/>
          <w:kern w:val="0"/>
          <w:sz w:val="24"/>
          <w:szCs w:val="24"/>
          <w:shd w:val="clear" w:color="auto" w:fill="auto"/>
          <w:lang w:val="en-US" w:eastAsia="zh-CN" w:bidi="ar"/>
        </w:rPr>
      </w:pPr>
      <w:r>
        <w:rPr>
          <w:rFonts w:hint="eastAsia" w:ascii="Arial" w:hAnsi="Arial" w:eastAsia="宋体" w:cs="Arial"/>
          <w:b w:val="0"/>
          <w:bCs w:val="0"/>
          <w:i w:val="0"/>
          <w:iCs w:val="0"/>
          <w:caps w:val="0"/>
          <w:color w:val="auto"/>
          <w:spacing w:val="0"/>
          <w:kern w:val="0"/>
          <w:sz w:val="24"/>
          <w:szCs w:val="24"/>
          <w:shd w:val="clear" w:color="auto" w:fill="auto"/>
          <w:lang w:val="en-US" w:eastAsia="zh-CN" w:bidi="ar"/>
        </w:rPr>
        <w:t>整个公司在2016-2021年期间营业额持续增长；从零开始起步，我们一直深耕于电商行业。公司主营业务板块从最初单一的淘宝集市平台覆盖到如今的六大渠道：国内线上购物平台天猫与京东、跨境电商平台亚马逊、新型社交电商拼多多、微信直销以及分销平台阿里巴巴；经营产品从脱毛膏单一品类扩张到涵盖美妆护肤、医疗器械、保健养生、成人用品等多个类目；员工规模数从当初的3人初创团队，扩大到如今两百多人的大家庭；公司迅速发展的同时也培养了一批又一批资深运营、资深店长、事业部负责人等人才；公司旗下自主品牌从最初的单一莱脱（Rantto）增加到现在的莱脱（Rantto）、锐变（Rebeing）、GULGULA、舒慕酷（Suremoco）、媛妃（YEFIR）五大自主品牌；到如今，公司已发展成集产品开发、线上销售、品牌营销、客户服务为一体的多品类、跨渠道的创新型电商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firstLine="240" w:firstLineChars="100"/>
        <w:jc w:val="left"/>
        <w:textAlignment w:val="auto"/>
        <w:rPr>
          <w:rFonts w:hint="eastAsia" w:ascii="Arial" w:hAnsi="Arial" w:eastAsia="宋体" w:cs="Arial"/>
          <w:b w:val="0"/>
          <w:bCs w:val="0"/>
          <w:i w:val="0"/>
          <w:iCs w:val="0"/>
          <w:caps w:val="0"/>
          <w:color w:val="auto"/>
          <w:spacing w:val="0"/>
          <w:kern w:val="0"/>
          <w:sz w:val="24"/>
          <w:szCs w:val="24"/>
          <w:shd w:val="clear" w:color="auto" w:fill="auto"/>
          <w:lang w:val="en-US" w:eastAsia="zh-CN" w:bidi="ar"/>
        </w:rPr>
      </w:pPr>
      <w:r>
        <w:rPr>
          <w:rFonts w:hint="eastAsia" w:ascii="Arial" w:hAnsi="Arial" w:eastAsia="宋体" w:cs="Arial"/>
          <w:b w:val="0"/>
          <w:bCs w:val="0"/>
          <w:i w:val="0"/>
          <w:iCs w:val="0"/>
          <w:caps w:val="0"/>
          <w:color w:val="auto"/>
          <w:spacing w:val="0"/>
          <w:kern w:val="0"/>
          <w:sz w:val="24"/>
          <w:szCs w:val="24"/>
          <w:shd w:val="clear" w:color="auto" w:fill="auto"/>
          <w:lang w:val="en-US" w:eastAsia="zh-CN" w:bidi="ar"/>
        </w:rPr>
        <w:t>企业愿景 ：做最好的多渠道电商运营公司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firstLine="240" w:firstLineChars="100"/>
        <w:jc w:val="left"/>
        <w:textAlignment w:val="auto"/>
        <w:rPr>
          <w:rFonts w:hint="eastAsia" w:ascii="Arial" w:hAnsi="Arial" w:eastAsia="宋体" w:cs="Arial"/>
          <w:b w:val="0"/>
          <w:bCs w:val="0"/>
          <w:i w:val="0"/>
          <w:iCs w:val="0"/>
          <w:caps w:val="0"/>
          <w:color w:val="auto"/>
          <w:spacing w:val="0"/>
          <w:kern w:val="0"/>
          <w:sz w:val="24"/>
          <w:szCs w:val="24"/>
          <w:shd w:val="clear" w:color="auto" w:fill="auto"/>
          <w:lang w:val="en-US" w:eastAsia="zh-CN" w:bidi="ar"/>
        </w:rPr>
      </w:pPr>
      <w:r>
        <w:rPr>
          <w:rFonts w:hint="eastAsia" w:ascii="Arial" w:hAnsi="Arial" w:eastAsia="宋体" w:cs="Arial"/>
          <w:b w:val="0"/>
          <w:bCs w:val="0"/>
          <w:i w:val="0"/>
          <w:iCs w:val="0"/>
          <w:caps w:val="0"/>
          <w:color w:val="auto"/>
          <w:spacing w:val="0"/>
          <w:kern w:val="0"/>
          <w:sz w:val="24"/>
          <w:szCs w:val="24"/>
          <w:shd w:val="clear" w:color="auto" w:fill="auto"/>
          <w:lang w:val="en-US" w:eastAsia="zh-CN" w:bidi="ar"/>
        </w:rPr>
        <w:t>企业使命：让每一个努力的乐酷人越来越棒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firstLine="240" w:firstLineChars="100"/>
        <w:jc w:val="left"/>
        <w:textAlignment w:val="auto"/>
        <w:rPr>
          <w:rFonts w:hint="eastAsia" w:ascii="Arial" w:hAnsi="Arial" w:eastAsia="宋体" w:cs="Arial"/>
          <w:b w:val="0"/>
          <w:bCs w:val="0"/>
          <w:i w:val="0"/>
          <w:iCs w:val="0"/>
          <w:caps w:val="0"/>
          <w:color w:val="auto"/>
          <w:spacing w:val="0"/>
          <w:kern w:val="0"/>
          <w:sz w:val="24"/>
          <w:szCs w:val="24"/>
          <w:shd w:val="clear" w:color="auto" w:fill="auto"/>
          <w:lang w:val="en-US" w:eastAsia="zh-CN" w:bidi="ar"/>
        </w:rPr>
      </w:pPr>
      <w:r>
        <w:rPr>
          <w:rFonts w:hint="eastAsia" w:ascii="Arial" w:hAnsi="Arial" w:eastAsia="宋体" w:cs="Arial"/>
          <w:b w:val="0"/>
          <w:bCs w:val="0"/>
          <w:i w:val="0"/>
          <w:iCs w:val="0"/>
          <w:caps w:val="0"/>
          <w:color w:val="auto"/>
          <w:spacing w:val="0"/>
          <w:kern w:val="0"/>
          <w:sz w:val="24"/>
          <w:szCs w:val="24"/>
          <w:shd w:val="clear" w:color="auto" w:fill="auto"/>
          <w:lang w:val="en-US" w:eastAsia="zh-CN" w:bidi="ar"/>
        </w:rPr>
        <w:t>企业价值观：齐心、勤奋、学习、结果、进步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480" w:firstLineChars="200"/>
        <w:jc w:val="left"/>
        <w:textAlignment w:val="auto"/>
        <w:rPr>
          <w:rFonts w:hint="eastAsia" w:ascii="Arial" w:hAnsi="Arial" w:eastAsia="宋体" w:cs="Arial"/>
          <w:b w:val="0"/>
          <w:bCs w:val="0"/>
          <w:i w:val="0"/>
          <w:iCs w:val="0"/>
          <w:caps w:val="0"/>
          <w:color w:val="auto"/>
          <w:spacing w:val="0"/>
          <w:kern w:val="0"/>
          <w:sz w:val="24"/>
          <w:szCs w:val="24"/>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firstLine="240" w:firstLineChars="100"/>
        <w:jc w:val="left"/>
        <w:textAlignment w:val="auto"/>
        <w:rPr>
          <w:rFonts w:hint="default" w:ascii="Arial" w:hAnsi="Arial" w:eastAsia="宋体" w:cs="Arial"/>
          <w:b w:val="0"/>
          <w:bCs w:val="0"/>
          <w:i w:val="0"/>
          <w:iCs w:val="0"/>
          <w:caps w:val="0"/>
          <w:color w:val="auto"/>
          <w:spacing w:val="0"/>
          <w:kern w:val="0"/>
          <w:sz w:val="24"/>
          <w:szCs w:val="24"/>
          <w:shd w:val="clear" w:color="auto" w:fill="auto"/>
          <w:lang w:val="en-US" w:eastAsia="zh-CN" w:bidi="ar"/>
        </w:rPr>
      </w:pPr>
      <w:r>
        <w:rPr>
          <w:rFonts w:hint="eastAsia" w:ascii="Arial" w:hAnsi="Arial" w:eastAsia="宋体" w:cs="Arial"/>
          <w:b w:val="0"/>
          <w:bCs w:val="0"/>
          <w:i w:val="0"/>
          <w:iCs w:val="0"/>
          <w:caps w:val="0"/>
          <w:color w:val="auto"/>
          <w:spacing w:val="0"/>
          <w:kern w:val="0"/>
          <w:sz w:val="24"/>
          <w:szCs w:val="24"/>
          <w:shd w:val="clear" w:color="auto" w:fill="auto"/>
          <w:lang w:val="en-US" w:eastAsia="zh-CN" w:bidi="ar"/>
        </w:rPr>
        <w:t xml:space="preserve">在这里每个人都在学习，都在进步，都在成长，都在突破，没有做不到的，只要够勤奋，够努力，这个舞台就属于你，想变得越来越好、越来越棒就来加入我们吧。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240" w:firstLineChars="100"/>
        <w:jc w:val="left"/>
        <w:textAlignment w:val="auto"/>
        <w:rPr>
          <w:rFonts w:hint="eastAsia" w:ascii="Arial" w:hAnsi="Arial" w:eastAsia="宋体" w:cs="Arial"/>
          <w:b w:val="0"/>
          <w:bCs w:val="0"/>
          <w:i w:val="0"/>
          <w:iCs w:val="0"/>
          <w:caps w:val="0"/>
          <w:color w:val="auto"/>
          <w:spacing w:val="0"/>
          <w:kern w:val="0"/>
          <w:sz w:val="24"/>
          <w:szCs w:val="24"/>
          <w:shd w:val="clear" w:color="auto" w:fill="auto"/>
          <w:lang w:val="en-US" w:eastAsia="zh-CN" w:bidi="ar"/>
        </w:rPr>
      </w:pPr>
      <w:r>
        <w:rPr>
          <w:rFonts w:hint="eastAsia" w:ascii="Arial" w:hAnsi="Arial" w:eastAsia="宋体" w:cs="Arial"/>
          <w:b w:val="0"/>
          <w:bCs w:val="0"/>
          <w:i w:val="0"/>
          <w:iCs w:val="0"/>
          <w:caps w:val="0"/>
          <w:color w:val="auto"/>
          <w:spacing w:val="0"/>
          <w:kern w:val="0"/>
          <w:sz w:val="24"/>
          <w:szCs w:val="24"/>
          <w:shd w:val="clear" w:color="auto" w:fill="auto"/>
          <w:lang w:val="en-US" w:eastAsia="zh-CN" w:bidi="ar"/>
        </w:rPr>
        <w:t>在这里你将收获：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jc w:val="left"/>
        <w:textAlignment w:val="auto"/>
        <w:rPr>
          <w:rFonts w:hint="eastAsia" w:ascii="Arial" w:hAnsi="Arial" w:eastAsia="宋体" w:cs="Arial"/>
          <w:b w:val="0"/>
          <w:bCs w:val="0"/>
          <w:i w:val="0"/>
          <w:iCs w:val="0"/>
          <w:caps w:val="0"/>
          <w:color w:val="auto"/>
          <w:spacing w:val="0"/>
          <w:kern w:val="0"/>
          <w:sz w:val="24"/>
          <w:szCs w:val="24"/>
          <w:shd w:val="clear" w:color="auto" w:fill="auto"/>
          <w:lang w:val="en-US" w:eastAsia="zh-CN" w:bidi="ar"/>
        </w:rPr>
      </w:pPr>
      <w:r>
        <w:rPr>
          <w:rFonts w:hint="eastAsia" w:ascii="Arial" w:hAnsi="Arial" w:eastAsia="宋体" w:cs="Arial"/>
          <w:b w:val="0"/>
          <w:bCs w:val="0"/>
          <w:i w:val="0"/>
          <w:iCs w:val="0"/>
          <w:caps w:val="0"/>
          <w:color w:val="auto"/>
          <w:spacing w:val="0"/>
          <w:kern w:val="0"/>
          <w:sz w:val="24"/>
          <w:szCs w:val="24"/>
          <w:shd w:val="clear" w:color="auto" w:fill="auto"/>
          <w:lang w:val="en-US" w:eastAsia="zh-CN" w:bidi="ar"/>
        </w:rPr>
        <w:t>·电商全盘经营方法论+实操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jc w:val="left"/>
        <w:textAlignment w:val="auto"/>
        <w:rPr>
          <w:rFonts w:hint="eastAsia" w:ascii="Arial" w:hAnsi="Arial" w:eastAsia="宋体" w:cs="Arial"/>
          <w:b w:val="0"/>
          <w:bCs w:val="0"/>
          <w:i w:val="0"/>
          <w:iCs w:val="0"/>
          <w:caps w:val="0"/>
          <w:color w:val="auto"/>
          <w:spacing w:val="0"/>
          <w:kern w:val="0"/>
          <w:sz w:val="24"/>
          <w:szCs w:val="24"/>
          <w:shd w:val="clear" w:color="auto" w:fill="auto"/>
          <w:lang w:val="en-US" w:eastAsia="zh-CN" w:bidi="ar"/>
        </w:rPr>
      </w:pPr>
      <w:r>
        <w:rPr>
          <w:rFonts w:hint="eastAsia" w:ascii="Arial" w:hAnsi="Arial" w:eastAsia="宋体" w:cs="Arial"/>
          <w:b w:val="0"/>
          <w:bCs w:val="0"/>
          <w:i w:val="0"/>
          <w:iCs w:val="0"/>
          <w:caps w:val="0"/>
          <w:color w:val="auto"/>
          <w:spacing w:val="0"/>
          <w:kern w:val="0"/>
          <w:sz w:val="24"/>
          <w:szCs w:val="24"/>
          <w:shd w:val="clear" w:color="auto" w:fill="auto"/>
          <w:lang w:val="en-US" w:eastAsia="zh-CN" w:bidi="ar"/>
        </w:rPr>
        <w:t>·清晰的个人职业发展通道和有竞争力的成长平台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jc w:val="left"/>
        <w:textAlignment w:val="auto"/>
        <w:rPr>
          <w:rFonts w:hint="eastAsia" w:ascii="Arial" w:hAnsi="Arial" w:eastAsia="宋体" w:cs="Arial"/>
          <w:b w:val="0"/>
          <w:bCs w:val="0"/>
          <w:i w:val="0"/>
          <w:iCs w:val="0"/>
          <w:caps w:val="0"/>
          <w:color w:val="auto"/>
          <w:spacing w:val="0"/>
          <w:kern w:val="0"/>
          <w:sz w:val="24"/>
          <w:szCs w:val="24"/>
          <w:shd w:val="clear" w:color="auto" w:fill="auto"/>
          <w:lang w:val="en-US" w:eastAsia="zh-CN" w:bidi="ar"/>
        </w:rPr>
      </w:pPr>
      <w:r>
        <w:rPr>
          <w:rFonts w:hint="eastAsia" w:ascii="Arial" w:hAnsi="Arial" w:eastAsia="宋体" w:cs="Arial"/>
          <w:b w:val="0"/>
          <w:bCs w:val="0"/>
          <w:i w:val="0"/>
          <w:iCs w:val="0"/>
          <w:caps w:val="0"/>
          <w:color w:val="auto"/>
          <w:spacing w:val="0"/>
          <w:kern w:val="0"/>
          <w:sz w:val="24"/>
          <w:szCs w:val="24"/>
          <w:shd w:val="clear" w:color="auto" w:fill="auto"/>
          <w:lang w:val="en-US" w:eastAsia="zh-CN" w:bidi="ar"/>
        </w:rPr>
        <w:t>·带薪年假、全勤奖、年终奖、丰富团建、系统培训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jc w:val="left"/>
        <w:textAlignment w:val="auto"/>
        <w:rPr>
          <w:rFonts w:hint="eastAsia" w:ascii="Arial" w:hAnsi="Arial" w:eastAsia="宋体" w:cs="Arial"/>
          <w:b w:val="0"/>
          <w:bCs w:val="0"/>
          <w:i w:val="0"/>
          <w:iCs w:val="0"/>
          <w:caps w:val="0"/>
          <w:color w:val="auto"/>
          <w:spacing w:val="0"/>
          <w:kern w:val="0"/>
          <w:sz w:val="24"/>
          <w:szCs w:val="24"/>
          <w:shd w:val="clear" w:color="auto" w:fill="auto"/>
          <w:lang w:val="en-US" w:eastAsia="zh-CN" w:bidi="ar"/>
        </w:rPr>
      </w:pPr>
      <w:r>
        <w:rPr>
          <w:rFonts w:hint="eastAsia" w:ascii="Arial" w:hAnsi="Arial" w:eastAsia="宋体" w:cs="Arial"/>
          <w:b w:val="0"/>
          <w:bCs w:val="0"/>
          <w:i w:val="0"/>
          <w:iCs w:val="0"/>
          <w:caps w:val="0"/>
          <w:color w:val="auto"/>
          <w:spacing w:val="0"/>
          <w:kern w:val="0"/>
          <w:sz w:val="24"/>
          <w:szCs w:val="24"/>
          <w:shd w:val="clear" w:color="auto" w:fill="auto"/>
          <w:lang w:val="en-US" w:eastAsia="zh-CN" w:bidi="ar"/>
        </w:rPr>
        <w:t>·部门活动资金、中餐、住房补助、旅游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jc w:val="left"/>
        <w:textAlignment w:val="auto"/>
        <w:rPr>
          <w:rFonts w:hint="eastAsia"/>
          <w:shd w:val="clear" w:color="auto" w:fill="auto"/>
          <w:lang w:val="en-US" w:eastAsia="zh-CN"/>
        </w:rPr>
      </w:pPr>
      <w:r>
        <w:rPr>
          <w:rFonts w:hint="eastAsia" w:ascii="Arial" w:hAnsi="Arial" w:eastAsia="宋体" w:cs="Arial"/>
          <w:b w:val="0"/>
          <w:bCs w:val="0"/>
          <w:i w:val="0"/>
          <w:iCs w:val="0"/>
          <w:caps w:val="0"/>
          <w:color w:val="auto"/>
          <w:spacing w:val="0"/>
          <w:kern w:val="0"/>
          <w:sz w:val="24"/>
          <w:szCs w:val="24"/>
          <w:shd w:val="clear" w:color="auto" w:fill="auto"/>
          <w:lang w:val="en-US" w:eastAsia="zh-CN" w:bidi="ar"/>
        </w:rPr>
        <w:t>·端午节、中秋节礼品+节日慰问金</w:t>
      </w:r>
    </w:p>
    <w:p>
      <w:pPr>
        <w:numPr>
          <w:ilvl w:val="0"/>
          <w:numId w:val="1"/>
        </w:numPr>
        <w:shd w:val="clear"/>
        <w:ind w:left="0" w:leftChars="0" w:firstLine="0" w:firstLineChars="0"/>
        <w:jc w:val="both"/>
        <w:rPr>
          <w:rFonts w:hint="eastAsia" w:ascii="宋体" w:hAnsi="宋体" w:eastAsia="宋体" w:cs="宋体"/>
          <w:b/>
          <w:bCs/>
          <w:sz w:val="28"/>
          <w:szCs w:val="22"/>
          <w:shd w:val="clear" w:color="auto" w:fill="auto"/>
          <w:lang w:val="en-US" w:eastAsia="zh-CN"/>
        </w:rPr>
      </w:pPr>
      <w:r>
        <w:rPr>
          <w:rFonts w:hint="eastAsia" w:ascii="宋体" w:hAnsi="宋体" w:eastAsia="宋体" w:cs="宋体"/>
          <w:b/>
          <w:bCs/>
          <w:sz w:val="28"/>
          <w:szCs w:val="22"/>
          <w:shd w:val="clear" w:color="auto" w:fill="auto"/>
          <w:lang w:val="en-US" w:eastAsia="zh-CN"/>
        </w:rPr>
        <w:t>招聘岗位职责及相关薪酬待遇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r>
        <w:rPr>
          <w:rFonts w:hint="default" w:ascii="Arial" w:hAnsi="Arial" w:eastAsia="宋体" w:cs="Arial"/>
          <w:i w:val="0"/>
          <w:iCs w:val="0"/>
          <w:caps w:val="0"/>
          <w:color w:val="auto"/>
          <w:spacing w:val="0"/>
          <w:kern w:val="0"/>
          <w:sz w:val="24"/>
          <w:szCs w:val="24"/>
          <w:shd w:val="clear" w:color="auto" w:fill="auto"/>
          <w:lang w:val="en-US" w:eastAsia="zh-CN" w:bidi="ar"/>
        </w:rPr>
        <w:t>岗位职责: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r>
        <w:rPr>
          <w:rFonts w:hint="default" w:ascii="Arial" w:hAnsi="Arial" w:eastAsia="宋体" w:cs="Arial"/>
          <w:i w:val="0"/>
          <w:iCs w:val="0"/>
          <w:caps w:val="0"/>
          <w:color w:val="auto"/>
          <w:spacing w:val="0"/>
          <w:kern w:val="0"/>
          <w:sz w:val="24"/>
          <w:szCs w:val="24"/>
          <w:shd w:val="clear" w:color="auto" w:fill="auto"/>
          <w:lang w:val="en-US" w:eastAsia="zh-CN" w:bidi="ar"/>
        </w:rPr>
        <w:t>1、协同运营负责公司天猫、京东等店铺链接的维护、提高店铺链接点击率和浏览量，达成店铺销售目标；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r>
        <w:rPr>
          <w:rFonts w:hint="default" w:ascii="Arial" w:hAnsi="Arial" w:eastAsia="宋体" w:cs="Arial"/>
          <w:i w:val="0"/>
          <w:iCs w:val="0"/>
          <w:caps w:val="0"/>
          <w:color w:val="auto"/>
          <w:spacing w:val="0"/>
          <w:kern w:val="0"/>
          <w:sz w:val="24"/>
          <w:szCs w:val="24"/>
          <w:shd w:val="clear" w:color="auto" w:fill="auto"/>
          <w:lang w:val="en-US" w:eastAsia="zh-CN" w:bidi="ar"/>
        </w:rPr>
        <w:t>2、负责产品的评价维护，定期针对推广效果进行跟踪、评估，并提交推广效果的统计分析报表。掌握数据分析及核验的能力；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r>
        <w:rPr>
          <w:rFonts w:hint="default" w:ascii="Arial" w:hAnsi="Arial" w:eastAsia="宋体" w:cs="Arial"/>
          <w:i w:val="0"/>
          <w:iCs w:val="0"/>
          <w:caps w:val="0"/>
          <w:color w:val="auto"/>
          <w:spacing w:val="0"/>
          <w:kern w:val="0"/>
          <w:sz w:val="24"/>
          <w:szCs w:val="24"/>
          <w:shd w:val="clear" w:color="auto" w:fill="auto"/>
          <w:lang w:val="en-US" w:eastAsia="zh-CN" w:bidi="ar"/>
        </w:rPr>
        <w:t>3、辅助运营团队完成日常运营工作，并做好店铺DSR及日、周、月运营数据的监控与统计分析；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r>
        <w:rPr>
          <w:rFonts w:hint="default" w:ascii="Arial" w:hAnsi="Arial" w:eastAsia="宋体" w:cs="Arial"/>
          <w:i w:val="0"/>
          <w:iCs w:val="0"/>
          <w:caps w:val="0"/>
          <w:color w:val="auto"/>
          <w:spacing w:val="0"/>
          <w:kern w:val="0"/>
          <w:sz w:val="24"/>
          <w:szCs w:val="24"/>
          <w:shd w:val="clear" w:color="auto" w:fill="auto"/>
          <w:lang w:val="en-US" w:eastAsia="zh-CN" w:bidi="ar"/>
        </w:rPr>
        <w:t>4、对接售前售后等部门完成好相关的客户维护及退款发货等基础工作。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r>
        <w:rPr>
          <w:rFonts w:hint="default" w:ascii="Arial" w:hAnsi="Arial" w:eastAsia="宋体" w:cs="Arial"/>
          <w:i w:val="0"/>
          <w:iCs w:val="0"/>
          <w:caps w:val="0"/>
          <w:color w:val="auto"/>
          <w:spacing w:val="0"/>
          <w:kern w:val="0"/>
          <w:sz w:val="24"/>
          <w:szCs w:val="24"/>
          <w:shd w:val="clear" w:color="auto" w:fill="auto"/>
          <w:lang w:val="en-US" w:eastAsia="zh-CN" w:bidi="ar"/>
        </w:rPr>
        <w:t>任职要求: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r>
        <w:rPr>
          <w:rFonts w:hint="default" w:ascii="Arial" w:hAnsi="Arial" w:eastAsia="宋体" w:cs="Arial"/>
          <w:i w:val="0"/>
          <w:iCs w:val="0"/>
          <w:caps w:val="0"/>
          <w:color w:val="auto"/>
          <w:spacing w:val="0"/>
          <w:kern w:val="0"/>
          <w:sz w:val="24"/>
          <w:szCs w:val="24"/>
          <w:shd w:val="clear" w:color="auto" w:fill="auto"/>
          <w:lang w:val="en-US" w:eastAsia="zh-CN" w:bidi="ar"/>
        </w:rPr>
        <w:t>1、大专以上学历，电子商务、市场营销类专业优先;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r>
        <w:rPr>
          <w:rFonts w:hint="default" w:ascii="Arial" w:hAnsi="Arial" w:eastAsia="宋体" w:cs="Arial"/>
          <w:i w:val="0"/>
          <w:iCs w:val="0"/>
          <w:caps w:val="0"/>
          <w:color w:val="auto"/>
          <w:spacing w:val="0"/>
          <w:kern w:val="0"/>
          <w:sz w:val="24"/>
          <w:szCs w:val="24"/>
          <w:shd w:val="clear" w:color="auto" w:fill="auto"/>
          <w:lang w:val="en-US" w:eastAsia="zh-CN" w:bidi="ar"/>
        </w:rPr>
        <w:t>2、有天猫、京东等电商平行业工作经验者优先;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r>
        <w:rPr>
          <w:rFonts w:hint="default" w:ascii="Arial" w:hAnsi="Arial" w:eastAsia="宋体" w:cs="Arial"/>
          <w:i w:val="0"/>
          <w:iCs w:val="0"/>
          <w:caps w:val="0"/>
          <w:color w:val="auto"/>
          <w:spacing w:val="0"/>
          <w:kern w:val="0"/>
          <w:sz w:val="24"/>
          <w:szCs w:val="24"/>
          <w:shd w:val="clear" w:color="auto" w:fill="auto"/>
          <w:lang w:val="en-US" w:eastAsia="zh-CN" w:bidi="ar"/>
        </w:rPr>
        <w:t>3、对数字敏感，能熟练分析各项营销及销售数据;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r>
        <w:rPr>
          <w:rFonts w:hint="default" w:ascii="Arial" w:hAnsi="Arial" w:eastAsia="宋体" w:cs="Arial"/>
          <w:i w:val="0"/>
          <w:iCs w:val="0"/>
          <w:caps w:val="0"/>
          <w:color w:val="auto"/>
          <w:spacing w:val="0"/>
          <w:kern w:val="0"/>
          <w:sz w:val="24"/>
          <w:szCs w:val="24"/>
          <w:shd w:val="clear" w:color="auto" w:fill="auto"/>
          <w:lang w:val="en-US" w:eastAsia="zh-CN" w:bidi="ar"/>
        </w:rPr>
        <w:t>4、认真细心，有较强的责任心及服务意识。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r>
        <w:rPr>
          <w:rFonts w:hint="default" w:ascii="Arial" w:hAnsi="Arial" w:eastAsia="宋体" w:cs="Arial"/>
          <w:i w:val="0"/>
          <w:iCs w:val="0"/>
          <w:caps w:val="0"/>
          <w:color w:val="auto"/>
          <w:spacing w:val="0"/>
          <w:kern w:val="0"/>
          <w:sz w:val="24"/>
          <w:szCs w:val="24"/>
          <w:shd w:val="clear" w:color="auto" w:fill="auto"/>
          <w:lang w:val="en-US" w:eastAsia="zh-CN" w:bidi="ar"/>
        </w:rPr>
        <w:t>5、接受应届毕业生及无相关工作经验的求职者。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eastAsia" w:ascii="Arial" w:hAnsi="Arial" w:eastAsia="宋体" w:cs="Arial"/>
          <w:b w:val="0"/>
          <w:bCs w:val="0"/>
          <w:i w:val="0"/>
          <w:iCs w:val="0"/>
          <w:caps w:val="0"/>
          <w:color w:val="auto"/>
          <w:spacing w:val="0"/>
          <w:kern w:val="0"/>
          <w:sz w:val="24"/>
          <w:szCs w:val="24"/>
          <w:shd w:val="clear" w:color="auto" w:fill="auto"/>
          <w:lang w:val="en-US" w:eastAsia="zh-CN" w:bidi="ar"/>
        </w:rPr>
      </w:pPr>
      <w:r>
        <w:rPr>
          <w:rFonts w:hint="eastAsia" w:ascii="Arial" w:hAnsi="Arial" w:eastAsia="宋体" w:cs="Arial"/>
          <w:i w:val="0"/>
          <w:iCs w:val="0"/>
          <w:caps w:val="0"/>
          <w:color w:val="auto"/>
          <w:spacing w:val="0"/>
          <w:kern w:val="0"/>
          <w:sz w:val="24"/>
          <w:szCs w:val="24"/>
          <w:shd w:val="clear" w:color="auto" w:fill="auto"/>
          <w:lang w:val="en-US" w:eastAsia="zh-CN" w:bidi="ar"/>
        </w:rPr>
        <w:t>薪资待遇：</w:t>
      </w:r>
      <w:r>
        <w:rPr>
          <w:rFonts w:hint="eastAsia" w:ascii="Arial" w:hAnsi="Arial" w:eastAsia="宋体" w:cs="Arial"/>
          <w:b w:val="0"/>
          <w:bCs w:val="0"/>
          <w:i w:val="0"/>
          <w:iCs w:val="0"/>
          <w:caps w:val="0"/>
          <w:color w:val="auto"/>
          <w:spacing w:val="0"/>
          <w:kern w:val="0"/>
          <w:sz w:val="24"/>
          <w:szCs w:val="24"/>
          <w:shd w:val="clear" w:color="auto" w:fill="auto"/>
          <w:lang w:val="en-US" w:eastAsia="zh-CN" w:bidi="ar"/>
        </w:rPr>
        <w:t xml:space="preserve"> 试用期3000，转正3500底薪+1000绩效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r>
        <w:rPr>
          <w:rFonts w:hint="default" w:ascii="Arial" w:hAnsi="Arial" w:eastAsia="宋体" w:cs="Arial"/>
          <w:i w:val="0"/>
          <w:iCs w:val="0"/>
          <w:caps w:val="0"/>
          <w:color w:val="auto"/>
          <w:spacing w:val="0"/>
          <w:kern w:val="0"/>
          <w:sz w:val="24"/>
          <w:szCs w:val="24"/>
          <w:shd w:val="clear" w:color="auto" w:fill="auto"/>
          <w:lang w:val="en-US" w:eastAsia="zh-CN" w:bidi="ar"/>
        </w:rPr>
        <w:t>上班时间：9:00-12:00；13:30-1</w:t>
      </w:r>
      <w:r>
        <w:rPr>
          <w:rFonts w:hint="eastAsia" w:ascii="Arial" w:hAnsi="Arial" w:eastAsia="宋体" w:cs="Arial"/>
          <w:i w:val="0"/>
          <w:iCs w:val="0"/>
          <w:caps w:val="0"/>
          <w:color w:val="auto"/>
          <w:spacing w:val="0"/>
          <w:kern w:val="0"/>
          <w:sz w:val="24"/>
          <w:szCs w:val="24"/>
          <w:shd w:val="clear" w:color="auto" w:fill="auto"/>
          <w:lang w:val="en-US" w:eastAsia="zh-CN" w:bidi="ar"/>
        </w:rPr>
        <w:t>7</w:t>
      </w:r>
      <w:r>
        <w:rPr>
          <w:rFonts w:hint="default" w:ascii="Arial" w:hAnsi="Arial" w:eastAsia="宋体" w:cs="Arial"/>
          <w:i w:val="0"/>
          <w:iCs w:val="0"/>
          <w:caps w:val="0"/>
          <w:color w:val="auto"/>
          <w:spacing w:val="0"/>
          <w:kern w:val="0"/>
          <w:sz w:val="24"/>
          <w:szCs w:val="24"/>
          <w:shd w:val="clear" w:color="auto" w:fill="auto"/>
          <w:lang w:val="en-US" w:eastAsia="zh-CN" w:bidi="ar"/>
        </w:rPr>
        <w:t>:</w:t>
      </w:r>
      <w:r>
        <w:rPr>
          <w:rFonts w:hint="eastAsia" w:ascii="Arial" w:hAnsi="Arial" w:eastAsia="宋体" w:cs="Arial"/>
          <w:i w:val="0"/>
          <w:iCs w:val="0"/>
          <w:caps w:val="0"/>
          <w:color w:val="auto"/>
          <w:spacing w:val="0"/>
          <w:kern w:val="0"/>
          <w:sz w:val="24"/>
          <w:szCs w:val="24"/>
          <w:shd w:val="clear" w:color="auto" w:fill="auto"/>
          <w:lang w:val="en-US" w:eastAsia="zh-CN" w:bidi="ar"/>
        </w:rPr>
        <w:t>3</w:t>
      </w:r>
      <w:r>
        <w:rPr>
          <w:rFonts w:hint="default" w:ascii="Arial" w:hAnsi="Arial" w:eastAsia="宋体" w:cs="Arial"/>
          <w:i w:val="0"/>
          <w:iCs w:val="0"/>
          <w:caps w:val="0"/>
          <w:color w:val="auto"/>
          <w:spacing w:val="0"/>
          <w:kern w:val="0"/>
          <w:sz w:val="24"/>
          <w:szCs w:val="24"/>
          <w:shd w:val="clear" w:color="auto" w:fill="auto"/>
          <w:lang w:val="en-US" w:eastAsia="zh-CN" w:bidi="ar"/>
        </w:rPr>
        <w:t>0</w:t>
      </w:r>
      <w:r>
        <w:rPr>
          <w:rFonts w:hint="eastAsia" w:ascii="Arial" w:hAnsi="Arial" w:eastAsia="宋体" w:cs="Arial"/>
          <w:i w:val="0"/>
          <w:iCs w:val="0"/>
          <w:caps w:val="0"/>
          <w:color w:val="auto"/>
          <w:spacing w:val="0"/>
          <w:kern w:val="0"/>
          <w:sz w:val="24"/>
          <w:szCs w:val="24"/>
          <w:shd w:val="clear" w:color="auto" w:fill="auto"/>
          <w:lang w:val="en-US" w:eastAsia="zh-CN" w:bidi="ar"/>
        </w:rPr>
        <w:t>，月休四天，法定正常休（排班轮休）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r>
        <w:rPr>
          <w:rFonts w:hint="eastAsia" w:ascii="Arial" w:hAnsi="Arial" w:eastAsia="宋体" w:cs="Arial"/>
          <w:i w:val="0"/>
          <w:iCs w:val="0"/>
          <w:caps w:val="0"/>
          <w:color w:val="auto"/>
          <w:spacing w:val="0"/>
          <w:kern w:val="0"/>
          <w:sz w:val="24"/>
          <w:szCs w:val="24"/>
          <w:shd w:val="clear" w:color="auto" w:fill="auto"/>
          <w:lang w:val="en-US" w:eastAsia="zh-CN" w:bidi="ar"/>
        </w:rPr>
        <w:t>公司餐补每天10元/人，全勤奖每月100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line="360" w:lineRule="auto"/>
        <w:ind w:left="0" w:firstLine="0" w:firstLineChars="0"/>
        <w:jc w:val="left"/>
        <w:textAlignment w:val="auto"/>
        <w:rPr>
          <w:rFonts w:hint="default" w:ascii="Arial" w:hAnsi="Arial" w:eastAsia="宋体" w:cs="Arial"/>
          <w:i w:val="0"/>
          <w:iCs w:val="0"/>
          <w:caps w:val="0"/>
          <w:color w:val="auto"/>
          <w:spacing w:val="0"/>
          <w:kern w:val="0"/>
          <w:sz w:val="24"/>
          <w:szCs w:val="24"/>
          <w:shd w:val="clear" w:color="auto" w:fill="auto"/>
          <w:lang w:val="en-US" w:eastAsia="zh-CN" w:bidi="ar"/>
        </w:rPr>
      </w:pPr>
      <w:r>
        <w:rPr>
          <w:rFonts w:hint="default" w:ascii="Arial" w:hAnsi="Arial" w:eastAsia="宋体" w:cs="Arial"/>
          <w:i w:val="0"/>
          <w:iCs w:val="0"/>
          <w:caps w:val="0"/>
          <w:color w:val="auto"/>
          <w:spacing w:val="0"/>
          <w:kern w:val="0"/>
          <w:sz w:val="24"/>
          <w:szCs w:val="24"/>
          <w:shd w:val="clear" w:color="auto" w:fill="auto"/>
          <w:lang w:val="en-US" w:eastAsia="zh-CN" w:bidi="ar"/>
        </w:rPr>
        <w:t>提供中餐不包住宿</w:t>
      </w:r>
    </w:p>
    <w:p>
      <w:pPr>
        <w:numPr>
          <w:ilvl w:val="0"/>
          <w:numId w:val="0"/>
        </w:numPr>
        <w:shd w:val="clear"/>
        <w:ind w:leftChars="0"/>
        <w:jc w:val="both"/>
        <w:rPr>
          <w:rFonts w:hint="default"/>
          <w:shd w:val="clear" w:color="auto" w:fill="auto"/>
          <w:lang w:val="en-US" w:eastAsia="zh-CN"/>
        </w:rPr>
      </w:pPr>
    </w:p>
    <w:p>
      <w:pPr>
        <w:numPr>
          <w:ilvl w:val="0"/>
          <w:numId w:val="0"/>
        </w:numPr>
        <w:shd w:val="clear"/>
        <w:ind w:leftChars="0"/>
        <w:jc w:val="both"/>
        <w:rPr>
          <w:rFonts w:hint="default"/>
          <w:shd w:val="clear" w:color="auto" w:fill="auto"/>
          <w:lang w:val="en-US" w:eastAsia="zh-CN"/>
        </w:rPr>
      </w:pPr>
    </w:p>
    <w:p>
      <w:pPr>
        <w:numPr>
          <w:ilvl w:val="0"/>
          <w:numId w:val="0"/>
        </w:numPr>
        <w:shd w:val="clear"/>
        <w:ind w:leftChars="0"/>
        <w:jc w:val="both"/>
        <w:rPr>
          <w:rFonts w:hint="default"/>
          <w:shd w:val="clear" w:color="auto" w:fill="auto"/>
          <w:lang w:val="en-US" w:eastAsia="zh-CN"/>
        </w:rPr>
      </w:pPr>
    </w:p>
    <w:p>
      <w:pPr>
        <w:numPr>
          <w:ilvl w:val="0"/>
          <w:numId w:val="0"/>
        </w:numPr>
        <w:shd w:val="clear"/>
        <w:ind w:leftChars="0"/>
        <w:jc w:val="both"/>
        <w:rPr>
          <w:rFonts w:hint="default"/>
          <w:shd w:val="clear" w:color="auto" w:fill="auto"/>
          <w:lang w:val="en-US" w:eastAsia="zh-CN"/>
        </w:rPr>
      </w:pPr>
    </w:p>
    <w:p>
      <w:pPr>
        <w:numPr>
          <w:ilvl w:val="0"/>
          <w:numId w:val="0"/>
        </w:numPr>
        <w:shd w:val="clear"/>
        <w:ind w:leftChars="0"/>
        <w:jc w:val="both"/>
        <w:rPr>
          <w:rFonts w:hint="default"/>
          <w:shd w:val="clear" w:color="auto" w:fill="auto"/>
          <w:lang w:val="en-US" w:eastAsia="zh-CN"/>
        </w:rPr>
      </w:pPr>
    </w:p>
    <w:p>
      <w:pPr>
        <w:numPr>
          <w:ilvl w:val="0"/>
          <w:numId w:val="0"/>
        </w:numPr>
        <w:shd w:val="clear"/>
        <w:ind w:leftChars="0"/>
        <w:jc w:val="both"/>
        <w:rPr>
          <w:rFonts w:hint="default"/>
          <w:shd w:val="clear" w:color="auto" w:fill="auto"/>
          <w:lang w:val="en-US" w:eastAsia="zh-CN"/>
        </w:rPr>
      </w:pPr>
    </w:p>
    <w:p>
      <w:pPr>
        <w:numPr>
          <w:ilvl w:val="0"/>
          <w:numId w:val="0"/>
        </w:numPr>
        <w:shd w:val="clear"/>
        <w:ind w:leftChars="0"/>
        <w:jc w:val="both"/>
        <w:rPr>
          <w:rFonts w:hint="default"/>
          <w:shd w:val="clear" w:color="auto" w:fill="auto"/>
          <w:lang w:val="en-US" w:eastAsia="zh-CN"/>
        </w:rPr>
      </w:pPr>
    </w:p>
    <w:p>
      <w:pPr>
        <w:numPr>
          <w:ilvl w:val="0"/>
          <w:numId w:val="1"/>
        </w:numPr>
        <w:shd w:val="clear"/>
        <w:ind w:left="0" w:leftChars="0" w:firstLine="0" w:firstLineChars="0"/>
        <w:jc w:val="both"/>
        <w:rPr>
          <w:rFonts w:hint="eastAsia" w:ascii="宋体" w:hAnsi="宋体" w:eastAsia="宋体" w:cs="宋体"/>
          <w:b/>
          <w:bCs/>
          <w:sz w:val="28"/>
          <w:szCs w:val="22"/>
          <w:shd w:val="clear" w:color="auto" w:fill="auto"/>
          <w:lang w:val="en-US" w:eastAsia="zh-CN"/>
        </w:rPr>
      </w:pPr>
      <w:r>
        <w:rPr>
          <w:rFonts w:hint="eastAsia" w:ascii="宋体" w:hAnsi="宋体" w:eastAsia="宋体" w:cs="宋体"/>
          <w:b/>
          <w:bCs/>
          <w:sz w:val="28"/>
          <w:szCs w:val="22"/>
          <w:shd w:val="clear" w:color="auto" w:fill="auto"/>
          <w:lang w:val="en-US" w:eastAsia="zh-CN"/>
        </w:rPr>
        <w:t>工作环境及团建</w:t>
      </w:r>
    </w:p>
    <w:p>
      <w:pPr>
        <w:numPr>
          <w:ilvl w:val="0"/>
          <w:numId w:val="0"/>
        </w:numPr>
        <w:shd w:val="clear"/>
        <w:ind w:leftChars="0"/>
        <w:jc w:val="both"/>
        <w:rPr>
          <w:rFonts w:hint="default" w:ascii="宋体" w:hAnsi="宋体" w:eastAsia="宋体" w:cs="宋体"/>
          <w:b w:val="0"/>
          <w:bCs w:val="0"/>
          <w:sz w:val="28"/>
          <w:szCs w:val="22"/>
          <w:shd w:val="clear" w:color="auto" w:fill="auto"/>
          <w:lang w:val="en-US" w:eastAsia="zh-CN"/>
        </w:rPr>
      </w:pPr>
      <w:r>
        <w:rPr>
          <w:shd w:val="clear" w:color="auto" w:fill="auto"/>
        </w:rPr>
        <w:drawing>
          <wp:anchor distT="0" distB="0" distL="114300" distR="114300" simplePos="0" relativeHeight="251662336" behindDoc="1" locked="0" layoutInCell="1" allowOverlap="1">
            <wp:simplePos x="0" y="0"/>
            <wp:positionH relativeFrom="column">
              <wp:posOffset>2486025</wp:posOffset>
            </wp:positionH>
            <wp:positionV relativeFrom="paragraph">
              <wp:posOffset>3451860</wp:posOffset>
            </wp:positionV>
            <wp:extent cx="3354705" cy="2515870"/>
            <wp:effectExtent l="0" t="0" r="0" b="0"/>
            <wp:wrapTight wrapText="bothSides">
              <wp:wrapPolygon>
                <wp:start x="0" y="0"/>
                <wp:lineTo x="0" y="21426"/>
                <wp:lineTo x="21465" y="21426"/>
                <wp:lineTo x="21465" y="0"/>
                <wp:lineTo x="0" y="0"/>
              </wp:wrapPolygon>
            </wp:wrapTight>
            <wp:docPr id="1" name="图片 1" descr="64fd0169e6e21a7d5b9621d7c5c46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fd0169e6e21a7d5b9621d7c5c46d8"/>
                    <pic:cNvPicPr>
                      <a:picLocks noChangeAspect="1"/>
                    </pic:cNvPicPr>
                  </pic:nvPicPr>
                  <pic:blipFill>
                    <a:blip r:embed="rId6"/>
                    <a:stretch>
                      <a:fillRect/>
                    </a:stretch>
                  </pic:blipFill>
                  <pic:spPr>
                    <a:xfrm>
                      <a:off x="0" y="0"/>
                      <a:ext cx="3354705" cy="2515870"/>
                    </a:xfrm>
                    <a:prstGeom prst="rect">
                      <a:avLst/>
                    </a:prstGeom>
                  </pic:spPr>
                </pic:pic>
              </a:graphicData>
            </a:graphic>
          </wp:anchor>
        </w:drawing>
      </w:r>
      <w:r>
        <w:rPr>
          <w:shd w:val="clear" w:color="auto" w:fill="auto"/>
        </w:rPr>
        <w:drawing>
          <wp:anchor distT="0" distB="0" distL="114300" distR="114300" simplePos="0" relativeHeight="251664384" behindDoc="1" locked="0" layoutInCell="1" allowOverlap="1">
            <wp:simplePos x="0" y="0"/>
            <wp:positionH relativeFrom="column">
              <wp:posOffset>2419350</wp:posOffset>
            </wp:positionH>
            <wp:positionV relativeFrom="paragraph">
              <wp:posOffset>6285230</wp:posOffset>
            </wp:positionV>
            <wp:extent cx="3521710" cy="2348230"/>
            <wp:effectExtent l="0" t="0" r="59690" b="33020"/>
            <wp:wrapTight wrapText="bothSides">
              <wp:wrapPolygon>
                <wp:start x="0" y="0"/>
                <wp:lineTo x="0" y="21378"/>
                <wp:lineTo x="21499" y="21378"/>
                <wp:lineTo x="21499" y="0"/>
                <wp:lineTo x="0" y="0"/>
              </wp:wrapPolygon>
            </wp:wrapTight>
            <wp:docPr id="3" name="图片 3" descr="05dc268d520ab2cd2c48531cef16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5dc268d520ab2cd2c48531cef16b90"/>
                    <pic:cNvPicPr>
                      <a:picLocks noChangeAspect="1"/>
                    </pic:cNvPicPr>
                  </pic:nvPicPr>
                  <pic:blipFill>
                    <a:blip r:embed="rId7"/>
                    <a:stretch>
                      <a:fillRect/>
                    </a:stretch>
                  </pic:blipFill>
                  <pic:spPr>
                    <a:xfrm>
                      <a:off x="0" y="0"/>
                      <a:ext cx="3521710" cy="2348230"/>
                    </a:xfrm>
                    <a:prstGeom prst="rect">
                      <a:avLst/>
                    </a:prstGeom>
                  </pic:spPr>
                </pic:pic>
              </a:graphicData>
            </a:graphic>
          </wp:anchor>
        </w:drawing>
      </w:r>
      <w:r>
        <w:rPr>
          <w:shd w:val="clear" w:color="auto" w:fill="auto"/>
        </w:rPr>
        <w:drawing>
          <wp:anchor distT="0" distB="0" distL="114300" distR="114300" simplePos="0" relativeHeight="251660288" behindDoc="1" locked="0" layoutInCell="1" allowOverlap="1">
            <wp:simplePos x="0" y="0"/>
            <wp:positionH relativeFrom="column">
              <wp:posOffset>3238500</wp:posOffset>
            </wp:positionH>
            <wp:positionV relativeFrom="paragraph">
              <wp:posOffset>179705</wp:posOffset>
            </wp:positionV>
            <wp:extent cx="2600325" cy="2904490"/>
            <wp:effectExtent l="0" t="0" r="0" b="0"/>
            <wp:wrapTight wrapText="bothSides">
              <wp:wrapPolygon>
                <wp:start x="0" y="0"/>
                <wp:lineTo x="0" y="21392"/>
                <wp:lineTo x="21521" y="21392"/>
                <wp:lineTo x="21521" y="0"/>
                <wp:lineTo x="0" y="0"/>
              </wp:wrapPolygon>
            </wp:wrapTight>
            <wp:docPr id="11" name="图片 10" descr="IMG_97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9725-5"/>
                    <pic:cNvPicPr>
                      <a:picLocks noChangeAspect="1"/>
                    </pic:cNvPicPr>
                  </pic:nvPicPr>
                  <pic:blipFill>
                    <a:blip r:embed="rId8"/>
                    <a:stretch>
                      <a:fillRect/>
                    </a:stretch>
                  </pic:blipFill>
                  <pic:spPr>
                    <a:xfrm>
                      <a:off x="0" y="0"/>
                      <a:ext cx="2600325" cy="2904490"/>
                    </a:xfrm>
                    <a:prstGeom prst="rect">
                      <a:avLst/>
                    </a:prstGeom>
                  </pic:spPr>
                </pic:pic>
              </a:graphicData>
            </a:graphic>
          </wp:anchor>
        </w:drawing>
      </w:r>
      <w:r>
        <w:rPr>
          <w:shd w:val="clear" w:color="auto" w:fill="auto"/>
        </w:rPr>
        <w:drawing>
          <wp:anchor distT="0" distB="0" distL="114300" distR="114300" simplePos="0" relativeHeight="251663360" behindDoc="1" locked="0" layoutInCell="1" allowOverlap="1">
            <wp:simplePos x="0" y="0"/>
            <wp:positionH relativeFrom="column">
              <wp:posOffset>-800100</wp:posOffset>
            </wp:positionH>
            <wp:positionV relativeFrom="paragraph">
              <wp:posOffset>4453890</wp:posOffset>
            </wp:positionV>
            <wp:extent cx="3063240" cy="2042795"/>
            <wp:effectExtent l="0" t="0" r="60960" b="52705"/>
            <wp:wrapTight wrapText="bothSides">
              <wp:wrapPolygon>
                <wp:start x="0" y="0"/>
                <wp:lineTo x="0" y="21352"/>
                <wp:lineTo x="21493" y="21352"/>
                <wp:lineTo x="21493" y="0"/>
                <wp:lineTo x="0" y="0"/>
              </wp:wrapPolygon>
            </wp:wrapTight>
            <wp:docPr id="2" name="图片 2" descr="b733db7b2d0716a0dc110478852eb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33db7b2d0716a0dc110478852ebe5"/>
                    <pic:cNvPicPr>
                      <a:picLocks noChangeAspect="1"/>
                    </pic:cNvPicPr>
                  </pic:nvPicPr>
                  <pic:blipFill>
                    <a:blip r:embed="rId9"/>
                    <a:stretch>
                      <a:fillRect/>
                    </a:stretch>
                  </pic:blipFill>
                  <pic:spPr>
                    <a:xfrm>
                      <a:off x="0" y="0"/>
                      <a:ext cx="3063240" cy="2042795"/>
                    </a:xfrm>
                    <a:prstGeom prst="rect">
                      <a:avLst/>
                    </a:prstGeom>
                  </pic:spPr>
                </pic:pic>
              </a:graphicData>
            </a:graphic>
          </wp:anchor>
        </w:drawing>
      </w:r>
      <w:r>
        <w:rPr>
          <w:shd w:val="clear" w:color="auto" w:fill="auto"/>
        </w:rPr>
        <w:drawing>
          <wp:anchor distT="0" distB="0" distL="114300" distR="114300" simplePos="0" relativeHeight="251661312" behindDoc="1" locked="0" layoutInCell="1" allowOverlap="1">
            <wp:simplePos x="0" y="0"/>
            <wp:positionH relativeFrom="column">
              <wp:posOffset>-523875</wp:posOffset>
            </wp:positionH>
            <wp:positionV relativeFrom="paragraph">
              <wp:posOffset>2273935</wp:posOffset>
            </wp:positionV>
            <wp:extent cx="2884170" cy="1735455"/>
            <wp:effectExtent l="0" t="0" r="11430" b="17145"/>
            <wp:wrapTight wrapText="bothSides">
              <wp:wrapPolygon>
                <wp:start x="0" y="0"/>
                <wp:lineTo x="0" y="21339"/>
                <wp:lineTo x="21400" y="21339"/>
                <wp:lineTo x="21400" y="0"/>
                <wp:lineTo x="0" y="0"/>
              </wp:wrapPolygon>
            </wp:wrapTight>
            <wp:docPr id="10" name="图片 9" descr="IMG_9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9717-2"/>
                    <pic:cNvPicPr>
                      <a:picLocks noChangeAspect="1"/>
                    </pic:cNvPicPr>
                  </pic:nvPicPr>
                  <pic:blipFill>
                    <a:blip r:embed="rId10"/>
                    <a:stretch>
                      <a:fillRect/>
                    </a:stretch>
                  </pic:blipFill>
                  <pic:spPr>
                    <a:xfrm>
                      <a:off x="0" y="0"/>
                      <a:ext cx="2884170" cy="1735455"/>
                    </a:xfrm>
                    <a:prstGeom prst="rect">
                      <a:avLst/>
                    </a:prstGeom>
                  </pic:spPr>
                </pic:pic>
              </a:graphicData>
            </a:graphic>
          </wp:anchor>
        </w:drawing>
      </w:r>
      <w:r>
        <w:rPr>
          <w:shd w:val="clear" w:color="auto" w:fill="auto"/>
        </w:rPr>
        <w:drawing>
          <wp:anchor distT="0" distB="0" distL="114300" distR="114300" simplePos="0" relativeHeight="251659264" behindDoc="1" locked="0" layoutInCell="1" allowOverlap="1">
            <wp:simplePos x="0" y="0"/>
            <wp:positionH relativeFrom="column">
              <wp:posOffset>-371475</wp:posOffset>
            </wp:positionH>
            <wp:positionV relativeFrom="paragraph">
              <wp:posOffset>82550</wp:posOffset>
            </wp:positionV>
            <wp:extent cx="3615055" cy="1962785"/>
            <wp:effectExtent l="0" t="0" r="4445" b="18415"/>
            <wp:wrapTight wrapText="bothSides">
              <wp:wrapPolygon>
                <wp:start x="0" y="0"/>
                <wp:lineTo x="0" y="21383"/>
                <wp:lineTo x="21513" y="21383"/>
                <wp:lineTo x="21513" y="0"/>
                <wp:lineTo x="0" y="0"/>
              </wp:wrapPolygon>
            </wp:wrapTight>
            <wp:docPr id="8" name="图片 7" descr="IMG_9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9732-7"/>
                    <pic:cNvPicPr>
                      <a:picLocks noChangeAspect="1"/>
                    </pic:cNvPicPr>
                  </pic:nvPicPr>
                  <pic:blipFill>
                    <a:blip r:embed="rId11"/>
                    <a:stretch>
                      <a:fillRect/>
                    </a:stretch>
                  </pic:blipFill>
                  <pic:spPr>
                    <a:xfrm>
                      <a:off x="0" y="0"/>
                      <a:ext cx="3615055" cy="196278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EDDFD"/>
    <w:multiLevelType w:val="singleLevel"/>
    <w:tmpl w:val="20AEDD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MjgwZTI4N2NiOGE0MWQxYjA1OTYyMDQ5YWUwYzYifQ=="/>
  </w:docVars>
  <w:rsids>
    <w:rsidRoot w:val="12001B05"/>
    <w:rsid w:val="0E745939"/>
    <w:rsid w:val="12001B05"/>
    <w:rsid w:val="1E65023A"/>
    <w:rsid w:val="41A90ECF"/>
    <w:rsid w:val="42235E54"/>
    <w:rsid w:val="43F96334"/>
    <w:rsid w:val="5B4B68E7"/>
    <w:rsid w:val="72D56E1C"/>
    <w:rsid w:val="75AA17DA"/>
    <w:rsid w:val="7D2B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outlineLvl w:val="1"/>
    </w:pPr>
    <w:rPr>
      <w:rFonts w:hint="eastAsia" w:ascii="宋体" w:hAnsi="宋体" w:eastAsia="黑体" w:cs="宋体"/>
      <w:b/>
      <w:bCs/>
      <w:kern w:val="0"/>
      <w:sz w:val="32"/>
      <w:szCs w:val="36"/>
      <w:lang w:bidi="ar"/>
    </w:rPr>
  </w:style>
  <w:style w:type="paragraph" w:styleId="3">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楷体_GB2312"/>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1045</Words>
  <Characters>1126</Characters>
  <Lines>0</Lines>
  <Paragraphs>0</Paragraphs>
  <TotalTime>11</TotalTime>
  <ScaleCrop>false</ScaleCrop>
  <LinksUpToDate>false</LinksUpToDate>
  <CharactersWithSpaces>1130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2022-09-19T08:53:00Z</dcterms:created>
  <dc:creator>袁嘉巍</dc:creator>
  <cp:lastModifiedBy>caixiamomo</cp:lastModifiedBy>
  <dcterms:modified xsi:type="dcterms:W3CDTF">2022-10-17T04:26:45Z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60E2FD0DC44548C9BFD29AEA287F1E24</vt:lpwstr>
  </property>
</Properties>
</file>